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74792" w14:textId="77777777" w:rsidR="00BE66EC" w:rsidRPr="004B5DD7" w:rsidRDefault="00292C13" w:rsidP="004B5DD7">
      <w:pPr>
        <w:tabs>
          <w:tab w:val="left" w:pos="4140"/>
          <w:tab w:val="left" w:pos="6120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8C303B" wp14:editId="26230E18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1495425" cy="1085850"/>
            <wp:effectExtent l="0" t="0" r="0" b="0"/>
            <wp:wrapSquare wrapText="right"/>
            <wp:docPr id="2" name="obrázek 2" descr="Znak_slc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slc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EC" w:rsidRPr="000B6F1B">
        <w:rPr>
          <w:b/>
        </w:rPr>
        <w:br w:type="textWrapping" w:clear="all"/>
      </w:r>
    </w:p>
    <w:p w14:paraId="133172C6" w14:textId="77777777" w:rsidR="00BE66EC" w:rsidRPr="000B6F1B" w:rsidRDefault="00BE66EC" w:rsidP="00B83005">
      <w:pPr>
        <w:pStyle w:val="StylTunzarovnnnasted"/>
      </w:pPr>
      <w:r w:rsidRPr="000B6F1B">
        <w:t>Svaz lyžařů České republiky</w:t>
      </w:r>
    </w:p>
    <w:p w14:paraId="6B0CDB63" w14:textId="77777777" w:rsidR="00BE66EC" w:rsidRPr="000B6F1B" w:rsidRDefault="00BE66EC" w:rsidP="00B83005">
      <w:pPr>
        <w:pStyle w:val="StylTunzarovnnnasted"/>
      </w:pPr>
      <w:r w:rsidRPr="000B6F1B">
        <w:t>odborný sportovní úsek základního lyžování KSL JMK</w:t>
      </w:r>
    </w:p>
    <w:p w14:paraId="67494D6A" w14:textId="77777777" w:rsidR="00BE66EC" w:rsidRPr="000B6F1B" w:rsidRDefault="00BE66EC" w:rsidP="00B83005">
      <w:pPr>
        <w:pStyle w:val="StylTunzarovnnnasted"/>
      </w:pPr>
    </w:p>
    <w:p w14:paraId="022BBD71" w14:textId="77777777" w:rsidR="00BE66EC" w:rsidRDefault="00BE66EC" w:rsidP="004B5DD7">
      <w:pPr>
        <w:jc w:val="center"/>
        <w:rPr>
          <w:b/>
        </w:rPr>
      </w:pPr>
    </w:p>
    <w:p w14:paraId="630F5B09" w14:textId="77777777" w:rsidR="00BE66EC" w:rsidRDefault="00BE66EC" w:rsidP="004B5DD7">
      <w:pPr>
        <w:jc w:val="center"/>
        <w:rPr>
          <w:b/>
          <w:bCs/>
        </w:rPr>
      </w:pPr>
      <w:r w:rsidRPr="004B5DD7">
        <w:rPr>
          <w:b/>
        </w:rPr>
        <w:t>SOUTĚŽNÍ ŘÁD 20</w:t>
      </w:r>
      <w:r>
        <w:rPr>
          <w:b/>
        </w:rPr>
        <w:t>2</w:t>
      </w:r>
      <w:r w:rsidR="00956DB2">
        <w:rPr>
          <w:b/>
        </w:rPr>
        <w:t>1</w:t>
      </w:r>
      <w:r w:rsidRPr="004B5DD7">
        <w:rPr>
          <w:b/>
        </w:rPr>
        <w:t>/</w:t>
      </w:r>
      <w:r>
        <w:rPr>
          <w:b/>
        </w:rPr>
        <w:t>202</w:t>
      </w:r>
      <w:r w:rsidR="00956DB2">
        <w:rPr>
          <w:b/>
        </w:rPr>
        <w:t>2</w:t>
      </w:r>
      <w:r w:rsidRPr="004B5DD7">
        <w:rPr>
          <w:b/>
        </w:rPr>
        <w:t xml:space="preserve"> </w:t>
      </w:r>
      <w:r>
        <w:t>(</w:t>
      </w:r>
      <w:r w:rsidRPr="004B5DD7">
        <w:t>Platnost</w:t>
      </w:r>
      <w:r w:rsidRPr="004B5DD7">
        <w:rPr>
          <w:b/>
        </w:rPr>
        <w:t xml:space="preserve"> </w:t>
      </w:r>
      <w:r w:rsidRPr="004B5DD7">
        <w:t>od</w:t>
      </w:r>
      <w:r w:rsidRPr="004B5DD7">
        <w:rPr>
          <w:b/>
        </w:rPr>
        <w:t xml:space="preserve"> </w:t>
      </w:r>
      <w:r>
        <w:rPr>
          <w:b/>
        </w:rPr>
        <w:t>1.9.202</w:t>
      </w:r>
      <w:r w:rsidR="00956DB2">
        <w:rPr>
          <w:b/>
        </w:rPr>
        <w:t>1</w:t>
      </w:r>
      <w:r w:rsidRPr="004B5DD7">
        <w:rPr>
          <w:b/>
        </w:rPr>
        <w:t xml:space="preserve"> </w:t>
      </w:r>
      <w:r w:rsidRPr="004B5DD7">
        <w:rPr>
          <w:bCs/>
        </w:rPr>
        <w:t>do</w:t>
      </w:r>
      <w:r w:rsidRPr="004B5DD7">
        <w:rPr>
          <w:b/>
          <w:bCs/>
        </w:rPr>
        <w:t xml:space="preserve"> </w:t>
      </w:r>
      <w:r>
        <w:rPr>
          <w:b/>
          <w:bCs/>
        </w:rPr>
        <w:t>31.8.202</w:t>
      </w:r>
      <w:r w:rsidR="00956DB2">
        <w:rPr>
          <w:b/>
          <w:bCs/>
        </w:rPr>
        <w:t>2</w:t>
      </w:r>
      <w:r w:rsidRPr="004B5DD7">
        <w:rPr>
          <w:b/>
          <w:bCs/>
        </w:rPr>
        <w:t>)</w:t>
      </w:r>
    </w:p>
    <w:p w14:paraId="5F2450F2" w14:textId="77777777" w:rsidR="00BE66EC" w:rsidRPr="004B5DD7" w:rsidRDefault="00BE66EC" w:rsidP="004B5DD7">
      <w:pPr>
        <w:jc w:val="center"/>
        <w:rPr>
          <w:b/>
          <w:i/>
          <w:color w:val="000000"/>
          <w:sz w:val="20"/>
          <w:szCs w:val="20"/>
        </w:rPr>
      </w:pPr>
    </w:p>
    <w:p w14:paraId="0F423B3E" w14:textId="77777777" w:rsidR="00BE66EC" w:rsidRDefault="00BE66EC" w:rsidP="003872D3">
      <w:pPr>
        <w:jc w:val="center"/>
        <w:rPr>
          <w:b/>
          <w:sz w:val="36"/>
          <w:szCs w:val="36"/>
        </w:rPr>
      </w:pPr>
    </w:p>
    <w:p w14:paraId="7AE77F81" w14:textId="77777777" w:rsidR="00BE66EC" w:rsidRPr="000B6F1B" w:rsidRDefault="00BE66EC" w:rsidP="003872D3">
      <w:pPr>
        <w:jc w:val="center"/>
        <w:rPr>
          <w:b/>
          <w:sz w:val="36"/>
          <w:szCs w:val="36"/>
        </w:rPr>
      </w:pPr>
      <w:r w:rsidRPr="000B6F1B">
        <w:rPr>
          <w:b/>
          <w:sz w:val="36"/>
          <w:szCs w:val="36"/>
        </w:rPr>
        <w:t>JIHOMORAVSKÝ LYŽAŘSKÝ POHÁR</w:t>
      </w:r>
    </w:p>
    <w:p w14:paraId="1E136ABB" w14:textId="6924A5F1" w:rsidR="00BE66EC" w:rsidRPr="000B6F1B" w:rsidRDefault="00BE66EC" w:rsidP="003872D3">
      <w:pPr>
        <w:jc w:val="center"/>
        <w:rPr>
          <w:b/>
          <w:bCs/>
        </w:rPr>
      </w:pPr>
      <w:r w:rsidRPr="000B6F1B">
        <w:rPr>
          <w:b/>
          <w:sz w:val="36"/>
          <w:szCs w:val="36"/>
        </w:rPr>
        <w:t>X</w:t>
      </w:r>
      <w:r>
        <w:rPr>
          <w:b/>
          <w:sz w:val="36"/>
          <w:szCs w:val="36"/>
        </w:rPr>
        <w:t>V</w:t>
      </w:r>
      <w:r w:rsidRPr="000B6F1B">
        <w:rPr>
          <w:b/>
          <w:sz w:val="36"/>
          <w:szCs w:val="36"/>
        </w:rPr>
        <w:t>. ROČNÍK</w:t>
      </w:r>
    </w:p>
    <w:p w14:paraId="69F24CF1" w14:textId="77777777" w:rsidR="00BE66EC" w:rsidRPr="000B6F1B" w:rsidRDefault="00BE66EC" w:rsidP="00B83005">
      <w:pPr>
        <w:pStyle w:val="StylTunzarovnnnasted"/>
      </w:pPr>
      <w:r w:rsidRPr="000B6F1B">
        <w:t xml:space="preserve"> (dále jen </w:t>
      </w:r>
      <w:proofErr w:type="spellStart"/>
      <w:r w:rsidRPr="000B6F1B">
        <w:t>JmLP</w:t>
      </w:r>
      <w:proofErr w:type="spellEnd"/>
      <w:r w:rsidRPr="000B6F1B">
        <w:t xml:space="preserve">) </w:t>
      </w:r>
    </w:p>
    <w:p w14:paraId="0F7E9E8F" w14:textId="77777777" w:rsidR="00BE66EC" w:rsidRPr="000B6F1B" w:rsidRDefault="00BE66EC" w:rsidP="003872D3">
      <w:pPr>
        <w:jc w:val="center"/>
      </w:pPr>
    </w:p>
    <w:p w14:paraId="079581BC" w14:textId="77777777" w:rsidR="00BE66EC" w:rsidRPr="000B6F1B" w:rsidRDefault="00BE66EC" w:rsidP="00B83005">
      <w:pPr>
        <w:pStyle w:val="StylTunzarovnnnasted"/>
      </w:pPr>
      <w:r w:rsidRPr="000B6F1B">
        <w:t>PREAMBULE</w:t>
      </w:r>
    </w:p>
    <w:p w14:paraId="0D9EBC1A" w14:textId="77777777" w:rsidR="00BE66EC" w:rsidRPr="000B6F1B" w:rsidRDefault="00BE66EC" w:rsidP="00490783">
      <w:pPr>
        <w:jc w:val="both"/>
      </w:pPr>
      <w:r w:rsidRPr="000B6F1B">
        <w:t>Základním úkolem</w:t>
      </w:r>
      <w:r>
        <w:t xml:space="preserve"> </w:t>
      </w:r>
      <w:r w:rsidRPr="000B6F1B">
        <w:t>OSÚ ZL SLČR je aktivní forma</w:t>
      </w:r>
      <w:r>
        <w:t xml:space="preserve"> </w:t>
      </w:r>
      <w:r w:rsidRPr="000B6F1B">
        <w:t>propagace všech forem lyžování s důrazem na nezávodní – sportovně rekreační aktivity v lyžování a snowboarding</w:t>
      </w:r>
      <w:r>
        <w:t>u všech věkových, zdravotních a </w:t>
      </w:r>
      <w:r w:rsidRPr="000B6F1B">
        <w:t xml:space="preserve">sociálních skupin obyvatel. Kromě výuky lyžování je prostředkem realizace základního úkolu pořádání náborových a veřejných soutěží a závodů, které slouží </w:t>
      </w:r>
      <w:r>
        <w:t xml:space="preserve">k </w:t>
      </w:r>
      <w:r w:rsidRPr="000B6F1B">
        <w:t>upevňování vztahu k</w:t>
      </w:r>
      <w:r>
        <w:t>e sportu a především k motivaci a </w:t>
      </w:r>
      <w:r w:rsidRPr="000B6F1B">
        <w:t>objevování nových talentů.</w:t>
      </w:r>
    </w:p>
    <w:p w14:paraId="1DA2EAC5" w14:textId="77777777" w:rsidR="00BE66EC" w:rsidRPr="000B6F1B" w:rsidRDefault="00BE66EC" w:rsidP="00490783">
      <w:pPr>
        <w:jc w:val="both"/>
      </w:pPr>
    </w:p>
    <w:p w14:paraId="0E153952" w14:textId="77777777" w:rsidR="00BE66EC" w:rsidRPr="00B83005" w:rsidRDefault="00BE66EC" w:rsidP="00B83005">
      <w:pPr>
        <w:pStyle w:val="StylTunzarovnnnasted"/>
      </w:pPr>
      <w:r w:rsidRPr="000B6F1B">
        <w:t>A. Pravidla</w:t>
      </w:r>
    </w:p>
    <w:p w14:paraId="5F44C9A4" w14:textId="77777777" w:rsidR="00BE66EC" w:rsidRPr="000B6F1B" w:rsidRDefault="00BE66EC" w:rsidP="003D09DB">
      <w:pPr>
        <w:numPr>
          <w:ilvl w:val="1"/>
          <w:numId w:val="4"/>
        </w:numPr>
        <w:ind w:left="360" w:hanging="360"/>
        <w:jc w:val="both"/>
      </w:pPr>
      <w:r w:rsidRPr="000B6F1B">
        <w:t>Všechny závody v lyžování a snowboardingu se uskutečňují podle platných Pravidel lyžování a snowboardingu (PLZ)</w:t>
      </w:r>
      <w:r>
        <w:t xml:space="preserve"> </w:t>
      </w:r>
      <w:r w:rsidRPr="000B6F1B">
        <w:t>s těmito výjimkami:</w:t>
      </w:r>
    </w:p>
    <w:p w14:paraId="6CF88406" w14:textId="77777777" w:rsidR="00BE66EC" w:rsidRPr="000B6F1B" w:rsidRDefault="00BE66EC" w:rsidP="000B6F1B">
      <w:pPr>
        <w:pStyle w:val="odrky"/>
        <w:jc w:val="both"/>
      </w:pPr>
      <w:r w:rsidRPr="000B6F1B">
        <w:t>tratě a areály nemusí být homologovány, musí splňovat základní kritéria bezpečnosti</w:t>
      </w:r>
      <w:r>
        <w:t>;</w:t>
      </w:r>
    </w:p>
    <w:p w14:paraId="14EDC628" w14:textId="77777777" w:rsidR="00BE66EC" w:rsidRPr="000B6F1B" w:rsidRDefault="00BE66EC" w:rsidP="000D4693">
      <w:pPr>
        <w:pStyle w:val="odrky"/>
        <w:ind w:left="900" w:hanging="333"/>
        <w:jc w:val="both"/>
      </w:pPr>
      <w:r w:rsidRPr="000B6F1B">
        <w:t>účastníci nemusí dodržovat pravidla na použití materiálu a vybavení, nošení lyžařské přilby pro danou disciplínu, jakož i chrániče páteře</w:t>
      </w:r>
      <w:r>
        <w:t>,</w:t>
      </w:r>
      <w:r w:rsidRPr="000B6F1B">
        <w:t xml:space="preserve"> je povinné</w:t>
      </w:r>
      <w:r>
        <w:t>.</w:t>
      </w:r>
    </w:p>
    <w:p w14:paraId="00D79645" w14:textId="77777777" w:rsidR="00BE66EC" w:rsidRPr="000B6F1B" w:rsidRDefault="00BE66EC" w:rsidP="000B6F1B">
      <w:pPr>
        <w:numPr>
          <w:ilvl w:val="1"/>
          <w:numId w:val="4"/>
        </w:numPr>
        <w:jc w:val="both"/>
      </w:pPr>
      <w:r w:rsidRPr="000B6F1B">
        <w:t>Obsazení funkcí při náborových závodech OSÚ ZL:</w:t>
      </w:r>
    </w:p>
    <w:p w14:paraId="69AC8F35" w14:textId="77777777" w:rsidR="00BE66EC" w:rsidRPr="000B6F1B" w:rsidRDefault="00BE66EC" w:rsidP="000B6F1B">
      <w:pPr>
        <w:numPr>
          <w:ilvl w:val="0"/>
          <w:numId w:val="9"/>
        </w:numPr>
        <w:tabs>
          <w:tab w:val="left" w:pos="900"/>
        </w:tabs>
        <w:jc w:val="both"/>
      </w:pPr>
      <w:r w:rsidRPr="000B6F1B">
        <w:t xml:space="preserve">ředitel závodu – cvičitel /instruktor lyžování (IL/SB 150) nebo </w:t>
      </w:r>
      <w:proofErr w:type="spellStart"/>
      <w:r w:rsidRPr="000B6F1B">
        <w:t>RoLZ</w:t>
      </w:r>
      <w:proofErr w:type="spellEnd"/>
      <w:r w:rsidRPr="000B6F1B">
        <w:t xml:space="preserve"> SP, trenér III.</w:t>
      </w:r>
      <w:r>
        <w:t>;</w:t>
      </w:r>
    </w:p>
    <w:p w14:paraId="1BFEE2A9" w14:textId="77777777" w:rsidR="00BE66EC" w:rsidRPr="000B6F1B" w:rsidRDefault="00BE66EC" w:rsidP="000B6F1B">
      <w:pPr>
        <w:numPr>
          <w:ilvl w:val="0"/>
          <w:numId w:val="9"/>
        </w:numPr>
        <w:tabs>
          <w:tab w:val="left" w:pos="900"/>
        </w:tabs>
        <w:jc w:val="both"/>
      </w:pPr>
      <w:r w:rsidRPr="000B6F1B">
        <w:t xml:space="preserve">technický delegát – </w:t>
      </w:r>
      <w:proofErr w:type="spellStart"/>
      <w:r w:rsidRPr="000B6F1B">
        <w:t>RoLZ</w:t>
      </w:r>
      <w:proofErr w:type="spellEnd"/>
      <w:r w:rsidRPr="000B6F1B">
        <w:t xml:space="preserve"> SP</w:t>
      </w:r>
      <w:r>
        <w:t>;</w:t>
      </w:r>
    </w:p>
    <w:p w14:paraId="1C4A3CBF" w14:textId="77777777" w:rsidR="00BE66EC" w:rsidRPr="000B6F1B" w:rsidRDefault="00BE66EC" w:rsidP="003D09DB">
      <w:pPr>
        <w:numPr>
          <w:ilvl w:val="0"/>
          <w:numId w:val="9"/>
        </w:numPr>
        <w:tabs>
          <w:tab w:val="left" w:pos="900"/>
        </w:tabs>
        <w:ind w:left="900" w:hanging="333"/>
        <w:jc w:val="both"/>
      </w:pPr>
      <w:r w:rsidRPr="000B6F1B">
        <w:t>arbitr/hlavní rozhodčí – trenér lyžování III.</w:t>
      </w:r>
      <w:r>
        <w:t xml:space="preserve"> </w:t>
      </w:r>
      <w:r w:rsidRPr="000B6F1B">
        <w:t xml:space="preserve">třídy nebo instruktor lyžování/snowboardingu (IL/SB150) </w:t>
      </w:r>
      <w:r w:rsidRPr="000B6F1B">
        <w:br/>
      </w:r>
    </w:p>
    <w:p w14:paraId="67092C93" w14:textId="77777777" w:rsidR="00BE66EC" w:rsidRPr="00B83005" w:rsidRDefault="00BE66EC" w:rsidP="00B83005">
      <w:pPr>
        <w:pStyle w:val="StylTunzarovnnnasted"/>
      </w:pPr>
      <w:r w:rsidRPr="000B6F1B">
        <w:t>B. Rozdělení a druhy závodů a soutěží</w:t>
      </w:r>
    </w:p>
    <w:p w14:paraId="65FFDE4A" w14:textId="77777777" w:rsidR="00BE66EC" w:rsidRPr="000B6F1B" w:rsidRDefault="00BE66EC" w:rsidP="00490783">
      <w:pPr>
        <w:jc w:val="both"/>
      </w:pPr>
      <w:r w:rsidRPr="000B6F1B">
        <w:t>Všechny organizované závody a soutěže jsou zařazeny do kategorie „C“ dle PLZ a organizují se výhradně na úrovni Krajských svazů SLČR</w:t>
      </w:r>
      <w:r>
        <w:t>:</w:t>
      </w:r>
    </w:p>
    <w:p w14:paraId="23FFA363" w14:textId="77777777" w:rsidR="00BE66EC" w:rsidRPr="000B6F1B" w:rsidRDefault="00BE66EC" w:rsidP="003F66AE">
      <w:pPr>
        <w:numPr>
          <w:ilvl w:val="1"/>
          <w:numId w:val="5"/>
        </w:numPr>
        <w:jc w:val="both"/>
      </w:pPr>
      <w:r w:rsidRPr="000B6F1B">
        <w:t>veřejné závody slouží prostřednictvím jednorázových akcí k prezentaci lyžování a snowboardingu pro všechny věkové kategorie</w:t>
      </w:r>
      <w:r>
        <w:t>;</w:t>
      </w:r>
    </w:p>
    <w:p w14:paraId="212BD306" w14:textId="77777777" w:rsidR="00BE66EC" w:rsidRPr="000B6F1B" w:rsidRDefault="00BE66EC" w:rsidP="003F66AE">
      <w:pPr>
        <w:numPr>
          <w:ilvl w:val="1"/>
          <w:numId w:val="5"/>
        </w:numPr>
        <w:jc w:val="both"/>
      </w:pPr>
      <w:r w:rsidRPr="000B6F1B">
        <w:t>náborové závody se organizují pro kategorie U 12, U 10 a</w:t>
      </w:r>
      <w:r>
        <w:t xml:space="preserve"> U 8</w:t>
      </w:r>
      <w:r w:rsidRPr="000B6F1B">
        <w:t xml:space="preserve"> prostřednictvím jednorá</w:t>
      </w:r>
      <w:r>
        <w:t>zových akcí nebo seriálů závodů.</w:t>
      </w:r>
    </w:p>
    <w:p w14:paraId="294B60A7" w14:textId="77777777" w:rsidR="00BE66EC" w:rsidRPr="000B6F1B" w:rsidRDefault="00BE66EC" w:rsidP="00490783">
      <w:pPr>
        <w:pStyle w:val="StylVlevo159cm"/>
      </w:pPr>
    </w:p>
    <w:p w14:paraId="4BC7A77B" w14:textId="77777777" w:rsidR="00BE66EC" w:rsidRPr="000B6F1B" w:rsidRDefault="00BE66EC" w:rsidP="00B83005">
      <w:pPr>
        <w:pStyle w:val="StylTunzarovnnnasted"/>
      </w:pPr>
      <w:r w:rsidRPr="000B6F1B">
        <w:t>C. Kategorie</w:t>
      </w:r>
    </w:p>
    <w:p w14:paraId="4570F818" w14:textId="77777777" w:rsidR="00BE66EC" w:rsidRPr="000B6F1B" w:rsidRDefault="00BE66EC" w:rsidP="00575EBB">
      <w:r>
        <w:t>Věkové kategorie pro období 202</w:t>
      </w:r>
      <w:r w:rsidR="00956DB2">
        <w:t>1</w:t>
      </w:r>
      <w:r>
        <w:t>/202</w:t>
      </w:r>
      <w:r w:rsidR="00956DB2">
        <w:t>2</w:t>
      </w:r>
      <w:r w:rsidRPr="000B6F1B">
        <w:t>:</w:t>
      </w:r>
    </w:p>
    <w:p w14:paraId="19EA8577" w14:textId="77777777" w:rsidR="00BE66EC" w:rsidRPr="000B6F1B" w:rsidRDefault="00BE66EC" w:rsidP="00490783">
      <w:pPr>
        <w:pStyle w:val="StylVlevo159cm"/>
      </w:pPr>
      <w:r>
        <w:t>U 08</w:t>
      </w:r>
      <w:r w:rsidRPr="000B6F1B">
        <w:t xml:space="preserve"> – 20</w:t>
      </w:r>
      <w:r>
        <w:t>1</w:t>
      </w:r>
      <w:r w:rsidR="00956DB2">
        <w:t>4</w:t>
      </w:r>
      <w:r>
        <w:t xml:space="preserve"> – a </w:t>
      </w:r>
      <w:proofErr w:type="gramStart"/>
      <w:r>
        <w:t>mladší  – myšáci</w:t>
      </w:r>
      <w:proofErr w:type="gramEnd"/>
      <w:r>
        <w:br/>
        <w:t>U 10 – 201</w:t>
      </w:r>
      <w:r w:rsidR="00956DB2">
        <w:t>2</w:t>
      </w:r>
      <w:r w:rsidRPr="000B6F1B">
        <w:t xml:space="preserve"> – 2</w:t>
      </w:r>
      <w:r>
        <w:t>01</w:t>
      </w:r>
      <w:r w:rsidR="00956DB2">
        <w:t>3</w:t>
      </w:r>
      <w:r>
        <w:t xml:space="preserve"> – </w:t>
      </w:r>
      <w:r w:rsidRPr="000B6F1B">
        <w:t>přípravka</w:t>
      </w:r>
    </w:p>
    <w:p w14:paraId="550EEA6A" w14:textId="77777777" w:rsidR="00BE66EC" w:rsidRPr="000B6F1B" w:rsidRDefault="00BE66EC" w:rsidP="00490783">
      <w:pPr>
        <w:pStyle w:val="StylVlevo159cm"/>
      </w:pPr>
      <w:r w:rsidRPr="000B6F1B">
        <w:t>U 12 – 20</w:t>
      </w:r>
      <w:r w:rsidR="00956DB2">
        <w:t>10</w:t>
      </w:r>
      <w:r w:rsidRPr="000B6F1B">
        <w:t xml:space="preserve"> – 20</w:t>
      </w:r>
      <w:r w:rsidR="00956DB2">
        <w:t>11</w:t>
      </w:r>
      <w:r w:rsidRPr="000B6F1B">
        <w:t xml:space="preserve"> – </w:t>
      </w:r>
      <w:proofErr w:type="spellStart"/>
      <w:r w:rsidRPr="000B6F1B">
        <w:t>předžactvo</w:t>
      </w:r>
      <w:proofErr w:type="spellEnd"/>
    </w:p>
    <w:p w14:paraId="3843C996" w14:textId="77777777" w:rsidR="00BE66EC" w:rsidRPr="000B6F1B" w:rsidRDefault="00BE66EC" w:rsidP="00490783">
      <w:pPr>
        <w:pStyle w:val="StylVlevo159cm"/>
      </w:pPr>
      <w:r w:rsidRPr="000B6F1B">
        <w:t>U 14 – 20</w:t>
      </w:r>
      <w:r w:rsidR="00956DB2">
        <w:t>08</w:t>
      </w:r>
      <w:r>
        <w:t xml:space="preserve"> </w:t>
      </w:r>
      <w:r w:rsidRPr="000B6F1B">
        <w:t>– 200</w:t>
      </w:r>
      <w:r w:rsidR="00956DB2">
        <w:t>9</w:t>
      </w:r>
      <w:r w:rsidRPr="000B6F1B">
        <w:t xml:space="preserve"> – mladší žactvo</w:t>
      </w:r>
    </w:p>
    <w:p w14:paraId="1B995A9C" w14:textId="77777777" w:rsidR="00BE66EC" w:rsidRDefault="00BE66EC" w:rsidP="00490783">
      <w:pPr>
        <w:pStyle w:val="StylVlevo159cm"/>
      </w:pPr>
      <w:r w:rsidRPr="000B6F1B">
        <w:t>U 16 – 200</w:t>
      </w:r>
      <w:r w:rsidR="00956DB2">
        <w:t>6</w:t>
      </w:r>
      <w:r w:rsidRPr="000B6F1B">
        <w:t xml:space="preserve"> – 200</w:t>
      </w:r>
      <w:r w:rsidR="00956DB2">
        <w:t>7</w:t>
      </w:r>
      <w:r w:rsidRPr="000B6F1B">
        <w:t xml:space="preserve"> – starší žactvo</w:t>
      </w:r>
    </w:p>
    <w:p w14:paraId="6535C15A" w14:textId="77777777" w:rsidR="00BE66EC" w:rsidRPr="000B6F1B" w:rsidRDefault="00BE66EC" w:rsidP="00490783">
      <w:pPr>
        <w:pStyle w:val="StylVlevo159cm"/>
      </w:pPr>
      <w:r>
        <w:lastRenderedPageBreak/>
        <w:t xml:space="preserve">U </w:t>
      </w:r>
      <w:r w:rsidR="00956DB2">
        <w:t>21 – 2001</w:t>
      </w:r>
      <w:r>
        <w:t xml:space="preserve"> – 200</w:t>
      </w:r>
      <w:r w:rsidR="00956DB2">
        <w:t>5</w:t>
      </w:r>
      <w:r>
        <w:t xml:space="preserve"> - junioři</w:t>
      </w:r>
    </w:p>
    <w:p w14:paraId="5A4779C1" w14:textId="77777777" w:rsidR="00BE66EC" w:rsidRPr="000B6F1B" w:rsidRDefault="00BE66EC" w:rsidP="00490783">
      <w:pPr>
        <w:pStyle w:val="StylVlevo159cm"/>
      </w:pPr>
      <w:r w:rsidRPr="000B6F1B">
        <w:t xml:space="preserve">U </w:t>
      </w:r>
      <w:proofErr w:type="spellStart"/>
      <w:r w:rsidRPr="000B6F1B">
        <w:t>xx</w:t>
      </w:r>
      <w:proofErr w:type="spellEnd"/>
      <w:r w:rsidRPr="000B6F1B">
        <w:t xml:space="preserve"> – </w:t>
      </w:r>
      <w:r w:rsidR="00956DB2">
        <w:t>2000</w:t>
      </w:r>
      <w:r w:rsidRPr="000B6F1B">
        <w:t xml:space="preserve"> a</w:t>
      </w:r>
      <w:r>
        <w:t xml:space="preserve"> starší – </w:t>
      </w:r>
      <w:r w:rsidRPr="000B6F1B">
        <w:t>dospělí</w:t>
      </w:r>
    </w:p>
    <w:p w14:paraId="0316B5B6" w14:textId="77777777" w:rsidR="00BE66EC" w:rsidRPr="000B6F1B" w:rsidRDefault="00BE66EC" w:rsidP="00B83005">
      <w:pPr>
        <w:pStyle w:val="StylTunzarovnnnasted"/>
      </w:pPr>
    </w:p>
    <w:p w14:paraId="1945BD5E" w14:textId="77777777" w:rsidR="00BE66EC" w:rsidRPr="000B6F1B" w:rsidRDefault="00BE66EC" w:rsidP="00B83005">
      <w:pPr>
        <w:pStyle w:val="StylTunzarovnnnasted"/>
      </w:pPr>
      <w:r w:rsidRPr="000B6F1B">
        <w:t>D. Hodnocení sportovních výkonů</w:t>
      </w:r>
    </w:p>
    <w:p w14:paraId="237E861C" w14:textId="77777777" w:rsidR="00BE66EC" w:rsidRPr="000B6F1B" w:rsidRDefault="00BE66EC" w:rsidP="000D4693">
      <w:pPr>
        <w:numPr>
          <w:ilvl w:val="1"/>
          <w:numId w:val="1"/>
        </w:numPr>
        <w:tabs>
          <w:tab w:val="num" w:pos="360"/>
        </w:tabs>
        <w:ind w:left="360" w:hanging="360"/>
        <w:jc w:val="both"/>
      </w:pPr>
      <w:r w:rsidRPr="000B6F1B">
        <w:t>Sportovní výkony závodníků jsou hodnoceny součtem bodů získaných za umístění ve vypsaných závodech.</w:t>
      </w:r>
    </w:p>
    <w:p w14:paraId="47EBAB2D" w14:textId="77777777" w:rsidR="00BE66EC" w:rsidRPr="000B6F1B" w:rsidRDefault="00BE66EC" w:rsidP="00490783">
      <w:pPr>
        <w:numPr>
          <w:ilvl w:val="1"/>
          <w:numId w:val="1"/>
        </w:numPr>
        <w:jc w:val="both"/>
      </w:pPr>
      <w:r w:rsidRPr="000B6F1B">
        <w:t>Bodová stupnice za umístění v závodech:</w:t>
      </w:r>
    </w:p>
    <w:p w14:paraId="3712B05E" w14:textId="77777777" w:rsidR="00BE66EC" w:rsidRPr="000B6F1B" w:rsidRDefault="00BE66EC" w:rsidP="00D848AF">
      <w:pPr>
        <w:tabs>
          <w:tab w:val="left" w:pos="6516"/>
        </w:tabs>
        <w:ind w:left="780"/>
      </w:pPr>
      <w:r>
        <w:tab/>
      </w:r>
    </w:p>
    <w:tbl>
      <w:tblPr>
        <w:tblpPr w:leftFromText="141" w:rightFromText="141" w:vertAnchor="text" w:horzAnchor="page" w:tblpX="1591" w:tblpY="50"/>
        <w:tblOverlap w:val="never"/>
        <w:tblW w:w="7703" w:type="dxa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69"/>
        <w:gridCol w:w="854"/>
        <w:gridCol w:w="958"/>
        <w:gridCol w:w="981"/>
        <w:gridCol w:w="960"/>
        <w:gridCol w:w="958"/>
        <w:gridCol w:w="1105"/>
        <w:gridCol w:w="818"/>
      </w:tblGrid>
      <w:tr w:rsidR="00BE66EC" w:rsidRPr="000B6F1B" w14:paraId="62F777B8" w14:textId="77777777" w:rsidTr="00106AF5">
        <w:trPr>
          <w:trHeight w:val="20"/>
        </w:trPr>
        <w:tc>
          <w:tcPr>
            <w:tcW w:w="106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6304E9E0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B6F1B">
              <w:rPr>
                <w:color w:val="000000"/>
                <w:lang w:val="en-US" w:eastAsia="en-US"/>
              </w:rPr>
              <w:t>umístění</w:t>
            </w:r>
            <w:proofErr w:type="spellEnd"/>
          </w:p>
        </w:tc>
        <w:tc>
          <w:tcPr>
            <w:tcW w:w="854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single" w:sz="6" w:space="0" w:color="auto"/>
            </w:tcBorders>
          </w:tcPr>
          <w:p w14:paraId="4E8D2D83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body</w:t>
            </w:r>
          </w:p>
        </w:tc>
        <w:tc>
          <w:tcPr>
            <w:tcW w:w="95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1917CD17" w14:textId="77777777" w:rsidR="00BE66EC" w:rsidRPr="000B6F1B" w:rsidRDefault="00BE66EC" w:rsidP="00106AF5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981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dotted" w:sz="4" w:space="0" w:color="auto"/>
            </w:tcBorders>
          </w:tcPr>
          <w:p w14:paraId="41239E4F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B6F1B">
              <w:rPr>
                <w:color w:val="000000"/>
                <w:lang w:val="en-US" w:eastAsia="en-US"/>
              </w:rPr>
              <w:t>umístění</w:t>
            </w:r>
            <w:proofErr w:type="spellEnd"/>
          </w:p>
        </w:tc>
        <w:tc>
          <w:tcPr>
            <w:tcW w:w="960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single" w:sz="6" w:space="0" w:color="auto"/>
            </w:tcBorders>
          </w:tcPr>
          <w:p w14:paraId="0E7D03F6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body</w:t>
            </w:r>
          </w:p>
        </w:tc>
        <w:tc>
          <w:tcPr>
            <w:tcW w:w="95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6D0D9DE0" w14:textId="77777777" w:rsidR="00BE66EC" w:rsidRPr="000B6F1B" w:rsidRDefault="00BE66EC" w:rsidP="00106AF5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105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dotted" w:sz="4" w:space="0" w:color="auto"/>
            </w:tcBorders>
          </w:tcPr>
          <w:p w14:paraId="3E6E8C57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B6F1B">
              <w:rPr>
                <w:color w:val="000000"/>
                <w:lang w:val="en-US" w:eastAsia="en-US"/>
              </w:rPr>
              <w:t>umístění</w:t>
            </w:r>
            <w:proofErr w:type="spellEnd"/>
          </w:p>
        </w:tc>
        <w:tc>
          <w:tcPr>
            <w:tcW w:w="818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ckThinSmallGap" w:sz="12" w:space="0" w:color="auto"/>
            </w:tcBorders>
          </w:tcPr>
          <w:p w14:paraId="320ACA16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Body</w:t>
            </w:r>
          </w:p>
        </w:tc>
      </w:tr>
      <w:tr w:rsidR="00BE66EC" w:rsidRPr="000B6F1B" w14:paraId="7EF06577" w14:textId="77777777" w:rsidTr="00106AF5">
        <w:trPr>
          <w:trHeight w:val="290"/>
        </w:trPr>
        <w:tc>
          <w:tcPr>
            <w:tcW w:w="1069" w:type="dxa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4AB8C3DB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1.</w:t>
            </w:r>
          </w:p>
        </w:tc>
        <w:tc>
          <w:tcPr>
            <w:tcW w:w="854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3E859F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100</w:t>
            </w:r>
          </w:p>
        </w:tc>
        <w:tc>
          <w:tcPr>
            <w:tcW w:w="958" w:type="dxa"/>
            <w:tcBorders>
              <w:top w:val="thinThickSmallGap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98EF2A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981" w:type="dxa"/>
            <w:tcBorders>
              <w:top w:val="thinThickSmallGap" w:sz="12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01C0642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11.</w:t>
            </w:r>
          </w:p>
        </w:tc>
        <w:tc>
          <w:tcPr>
            <w:tcW w:w="960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28F04F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24</w:t>
            </w:r>
          </w:p>
        </w:tc>
        <w:tc>
          <w:tcPr>
            <w:tcW w:w="958" w:type="dxa"/>
            <w:tcBorders>
              <w:top w:val="thinThickSmallGap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97FAD6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05" w:type="dxa"/>
            <w:tcBorders>
              <w:top w:val="thinThickSmallGap" w:sz="12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87ED269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21.</w:t>
            </w:r>
          </w:p>
        </w:tc>
        <w:tc>
          <w:tcPr>
            <w:tcW w:w="818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14:paraId="145AEADA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10</w:t>
            </w:r>
          </w:p>
        </w:tc>
      </w:tr>
      <w:tr w:rsidR="00BE66EC" w:rsidRPr="000B6F1B" w14:paraId="645FE0AC" w14:textId="77777777" w:rsidTr="00106AF5">
        <w:trPr>
          <w:trHeight w:val="290"/>
        </w:trPr>
        <w:tc>
          <w:tcPr>
            <w:tcW w:w="1069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67716FE1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DDE914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80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434BAE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9BB1A85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12.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F51EA8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22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A5F1AA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834F069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22.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14:paraId="11F7A41E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9</w:t>
            </w:r>
          </w:p>
        </w:tc>
      </w:tr>
      <w:tr w:rsidR="00BE66EC" w:rsidRPr="000B6F1B" w14:paraId="2F8ECF54" w14:textId="77777777" w:rsidTr="00106AF5">
        <w:trPr>
          <w:trHeight w:val="290"/>
        </w:trPr>
        <w:tc>
          <w:tcPr>
            <w:tcW w:w="1069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4D3B1527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A75DDE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60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912A6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DDD2DAB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13.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2DB7EA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F547BB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1CD7B7F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23.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14:paraId="63077134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8</w:t>
            </w:r>
          </w:p>
        </w:tc>
      </w:tr>
      <w:tr w:rsidR="00BE66EC" w:rsidRPr="000B6F1B" w14:paraId="4F25E7C1" w14:textId="77777777" w:rsidTr="00106AF5">
        <w:trPr>
          <w:trHeight w:val="290"/>
        </w:trPr>
        <w:tc>
          <w:tcPr>
            <w:tcW w:w="1069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14B49186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4.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3F8A82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18C59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461F432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14.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E1EF0B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9C3A68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E799792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24.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14:paraId="49B8BC8A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7</w:t>
            </w:r>
          </w:p>
        </w:tc>
      </w:tr>
      <w:tr w:rsidR="00BE66EC" w:rsidRPr="000B6F1B" w14:paraId="46A54AEC" w14:textId="77777777" w:rsidTr="00106AF5">
        <w:trPr>
          <w:trHeight w:val="290"/>
        </w:trPr>
        <w:tc>
          <w:tcPr>
            <w:tcW w:w="1069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7C38A6FC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5.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6B0384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45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29D12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0008545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15.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0577B7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CE848B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0BF92E6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25.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14:paraId="6073698E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6</w:t>
            </w:r>
          </w:p>
        </w:tc>
      </w:tr>
      <w:tr w:rsidR="00BE66EC" w:rsidRPr="000B6F1B" w14:paraId="53955C6C" w14:textId="77777777" w:rsidTr="00106AF5">
        <w:trPr>
          <w:trHeight w:val="290"/>
        </w:trPr>
        <w:tc>
          <w:tcPr>
            <w:tcW w:w="1069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4E380D82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6.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6B22E5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268FE5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66B22D4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16.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23E24E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AD8229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9671EBB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26.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14:paraId="3412E2D9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5</w:t>
            </w:r>
          </w:p>
        </w:tc>
      </w:tr>
      <w:tr w:rsidR="00BE66EC" w:rsidRPr="000B6F1B" w14:paraId="6B74416E" w14:textId="77777777" w:rsidTr="00106AF5">
        <w:trPr>
          <w:trHeight w:val="290"/>
        </w:trPr>
        <w:tc>
          <w:tcPr>
            <w:tcW w:w="1069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240780EA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E95724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0DA84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98BDD02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17.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AA7484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4496D0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D5A7F82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27.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14:paraId="03DA5ED2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4</w:t>
            </w:r>
          </w:p>
        </w:tc>
      </w:tr>
      <w:tr w:rsidR="00BE66EC" w:rsidRPr="000B6F1B" w14:paraId="0C2B821E" w14:textId="77777777" w:rsidTr="00106AF5">
        <w:trPr>
          <w:trHeight w:val="290"/>
        </w:trPr>
        <w:tc>
          <w:tcPr>
            <w:tcW w:w="1069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65FEFA11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8.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CC479B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32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E3A83A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CB98545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18.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3AB4DB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391B17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8D0F9A1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28.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14:paraId="740558C5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3</w:t>
            </w:r>
          </w:p>
        </w:tc>
      </w:tr>
      <w:tr w:rsidR="00BE66EC" w:rsidRPr="000B6F1B" w14:paraId="44212B63" w14:textId="77777777" w:rsidTr="00106AF5">
        <w:trPr>
          <w:trHeight w:val="290"/>
        </w:trPr>
        <w:tc>
          <w:tcPr>
            <w:tcW w:w="1069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7C2B78CF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9.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C69B15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82E1A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64D5B23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19.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AE1055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52C5A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1733743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29.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14:paraId="2C1BDE05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</w:t>
            </w:r>
          </w:p>
        </w:tc>
      </w:tr>
      <w:tr w:rsidR="00BE66EC" w:rsidRPr="000B6F1B" w14:paraId="0C6314DA" w14:textId="77777777" w:rsidTr="00106AF5">
        <w:trPr>
          <w:trHeight w:val="290"/>
        </w:trPr>
        <w:tc>
          <w:tcPr>
            <w:tcW w:w="1069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478A54B0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10.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single" w:sz="6" w:space="0" w:color="auto"/>
            </w:tcBorders>
          </w:tcPr>
          <w:p w14:paraId="20DFAC52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26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3FE28B19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thinThickSmallGap" w:sz="12" w:space="0" w:color="auto"/>
              <w:right w:val="dotted" w:sz="4" w:space="0" w:color="auto"/>
            </w:tcBorders>
          </w:tcPr>
          <w:p w14:paraId="70FF1898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20.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single" w:sz="6" w:space="0" w:color="auto"/>
            </w:tcBorders>
          </w:tcPr>
          <w:p w14:paraId="055F693F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11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38554A43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thinThickSmallGap" w:sz="12" w:space="0" w:color="auto"/>
              <w:right w:val="dotted" w:sz="4" w:space="0" w:color="auto"/>
            </w:tcBorders>
          </w:tcPr>
          <w:p w14:paraId="3B0EC4E8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818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thickThinSmallGap" w:sz="12" w:space="0" w:color="auto"/>
            </w:tcBorders>
          </w:tcPr>
          <w:p w14:paraId="40A4C695" w14:textId="77777777" w:rsidR="00BE66EC" w:rsidRPr="000B6F1B" w:rsidRDefault="00BE66EC" w:rsidP="00106A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 w:eastAsia="en-US"/>
              </w:rPr>
            </w:pPr>
            <w:r w:rsidRPr="000B6F1B">
              <w:rPr>
                <w:color w:val="000000"/>
                <w:lang w:val="en-US" w:eastAsia="en-US"/>
              </w:rPr>
              <w:t>1</w:t>
            </w:r>
          </w:p>
        </w:tc>
      </w:tr>
    </w:tbl>
    <w:p w14:paraId="5023B70D" w14:textId="77777777" w:rsidR="00BE66EC" w:rsidRPr="000B6F1B" w:rsidRDefault="00BE66EC">
      <w:pPr>
        <w:ind w:left="780"/>
      </w:pPr>
    </w:p>
    <w:p w14:paraId="05324EFC" w14:textId="77777777" w:rsidR="00BE66EC" w:rsidRPr="000B6F1B" w:rsidRDefault="00BE66EC">
      <w:pPr>
        <w:ind w:left="780"/>
      </w:pPr>
    </w:p>
    <w:p w14:paraId="760CC42E" w14:textId="77777777" w:rsidR="00BE66EC" w:rsidRPr="000B6F1B" w:rsidRDefault="00BE66EC">
      <w:pPr>
        <w:ind w:left="780"/>
      </w:pPr>
    </w:p>
    <w:p w14:paraId="62CF001C" w14:textId="77777777" w:rsidR="00BE66EC" w:rsidRPr="000B6F1B" w:rsidRDefault="00BE66EC">
      <w:pPr>
        <w:ind w:left="780"/>
      </w:pPr>
    </w:p>
    <w:p w14:paraId="3A44257D" w14:textId="77777777" w:rsidR="00BE66EC" w:rsidRPr="000B6F1B" w:rsidRDefault="00BE66EC">
      <w:pPr>
        <w:ind w:left="780"/>
      </w:pPr>
    </w:p>
    <w:p w14:paraId="635EF4CA" w14:textId="77777777" w:rsidR="00BE66EC" w:rsidRPr="000B6F1B" w:rsidRDefault="00BE66EC">
      <w:pPr>
        <w:ind w:left="780"/>
      </w:pPr>
    </w:p>
    <w:p w14:paraId="4CE1D50E" w14:textId="77777777" w:rsidR="00BE66EC" w:rsidRPr="000B6F1B" w:rsidRDefault="00BE66EC">
      <w:pPr>
        <w:ind w:left="780"/>
      </w:pPr>
    </w:p>
    <w:p w14:paraId="0EB7549A" w14:textId="77777777" w:rsidR="00BE66EC" w:rsidRPr="000B6F1B" w:rsidRDefault="00BE66EC">
      <w:pPr>
        <w:ind w:left="780"/>
      </w:pPr>
    </w:p>
    <w:p w14:paraId="2A355B9B" w14:textId="77777777" w:rsidR="00BE66EC" w:rsidRPr="000B6F1B" w:rsidRDefault="00BE66EC">
      <w:pPr>
        <w:ind w:left="780"/>
      </w:pPr>
    </w:p>
    <w:p w14:paraId="5C0823F8" w14:textId="77777777" w:rsidR="00BE66EC" w:rsidRPr="000B6F1B" w:rsidRDefault="00BE66EC">
      <w:pPr>
        <w:ind w:left="780"/>
      </w:pPr>
      <w:r w:rsidRPr="000B6F1B">
        <w:br w:type="textWrapping" w:clear="all"/>
      </w:r>
    </w:p>
    <w:p w14:paraId="3F58D90E" w14:textId="77777777" w:rsidR="00BE66EC" w:rsidRPr="000B6F1B" w:rsidRDefault="00BE66EC">
      <w:pPr>
        <w:ind w:left="780"/>
      </w:pPr>
      <w:r w:rsidRPr="000B6F1B">
        <w:t>Od 30.místa za každé umístění po 1 bodu.</w:t>
      </w:r>
    </w:p>
    <w:p w14:paraId="4E8BC082" w14:textId="77777777" w:rsidR="00BE66EC" w:rsidRPr="000B6F1B" w:rsidRDefault="00BE66EC"/>
    <w:p w14:paraId="62650D92" w14:textId="77777777" w:rsidR="00BE66EC" w:rsidRPr="000B6F1B" w:rsidRDefault="00BE66EC" w:rsidP="005F4946">
      <w:pPr>
        <w:tabs>
          <w:tab w:val="left" w:pos="360"/>
          <w:tab w:val="left" w:pos="6840"/>
        </w:tabs>
        <w:rPr>
          <w:i/>
          <w:iCs/>
          <w:strike/>
        </w:rPr>
      </w:pPr>
    </w:p>
    <w:p w14:paraId="59C68BC7" w14:textId="77777777" w:rsidR="00BE66EC" w:rsidRPr="000B6F1B" w:rsidRDefault="00BE66EC" w:rsidP="00B83005">
      <w:pPr>
        <w:pStyle w:val="StylTunzarovnnnasted"/>
      </w:pPr>
      <w:r w:rsidRPr="000B6F1B">
        <w:t>E. Termíny závodů</w:t>
      </w:r>
    </w:p>
    <w:p w14:paraId="30ED4728" w14:textId="77777777" w:rsidR="00BE66EC" w:rsidRPr="000B6F1B" w:rsidRDefault="00BE66EC">
      <w:pPr>
        <w:rPr>
          <w:iCs/>
        </w:rPr>
      </w:pPr>
      <w:r w:rsidRPr="000B6F1B">
        <w:rPr>
          <w:iCs/>
        </w:rPr>
        <w:t xml:space="preserve">K pořádání závodů pověřuje OSÚ ZL KSL JMK </w:t>
      </w:r>
      <w:r>
        <w:rPr>
          <w:iCs/>
        </w:rPr>
        <w:t>pořadatele – členské kluby SLČR</w:t>
      </w:r>
      <w:r w:rsidRPr="000B6F1B">
        <w:rPr>
          <w:iCs/>
        </w:rPr>
        <w:t xml:space="preserve">: </w:t>
      </w:r>
    </w:p>
    <w:p w14:paraId="19CF98A8" w14:textId="77777777" w:rsidR="00BE66EC" w:rsidRPr="000B6F1B" w:rsidRDefault="00BE66EC" w:rsidP="00C322C6">
      <w:pPr>
        <w:numPr>
          <w:ilvl w:val="1"/>
          <w:numId w:val="2"/>
        </w:numPr>
        <w:rPr>
          <w:color w:val="000000"/>
          <w:lang w:eastAsia="en-US"/>
        </w:rPr>
      </w:pPr>
      <w:r w:rsidRPr="000B6F1B">
        <w:rPr>
          <w:iCs/>
          <w:color w:val="000000"/>
          <w:u w:val="single"/>
        </w:rPr>
        <w:t>Přípravné závody:</w:t>
      </w:r>
      <w:r w:rsidRPr="000B6F1B">
        <w:rPr>
          <w:iCs/>
          <w:color w:val="000000"/>
        </w:rPr>
        <w:t xml:space="preserve"> </w:t>
      </w:r>
    </w:p>
    <w:p w14:paraId="4C2037AD" w14:textId="77777777" w:rsidR="00BE66EC" w:rsidRPr="000B6F1B" w:rsidRDefault="00BE66EC" w:rsidP="000B6F1B">
      <w:pPr>
        <w:ind w:left="284"/>
        <w:rPr>
          <w:color w:val="000000"/>
          <w:lang w:eastAsia="en-US"/>
        </w:rPr>
      </w:pPr>
    </w:p>
    <w:p w14:paraId="0B04CF1A" w14:textId="77777777" w:rsidR="00BE66EC" w:rsidRPr="000B6F1B" w:rsidRDefault="00BE66EC" w:rsidP="00106AF5">
      <w:pPr>
        <w:ind w:left="284"/>
        <w:rPr>
          <w:color w:val="000000"/>
          <w:lang w:eastAsia="en-US"/>
        </w:rPr>
        <w:sectPr w:rsidR="00BE66EC" w:rsidRPr="000B6F1B" w:rsidSect="003872D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289D776" w14:textId="77777777" w:rsidR="00BE66EC" w:rsidRPr="000B6F1B" w:rsidRDefault="00BE66EC" w:rsidP="00146040">
      <w:pPr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    </w:t>
      </w:r>
      <w:r w:rsidR="00956DB2">
        <w:rPr>
          <w:color w:val="000000"/>
          <w:lang w:eastAsia="en-US"/>
        </w:rPr>
        <w:t>2</w:t>
      </w:r>
      <w:r w:rsidRPr="000B6F1B">
        <w:rPr>
          <w:color w:val="000000"/>
          <w:lang w:eastAsia="en-US"/>
        </w:rPr>
        <w:t>.10.20</w:t>
      </w:r>
      <w:r>
        <w:rPr>
          <w:color w:val="000000"/>
          <w:lang w:eastAsia="en-US"/>
        </w:rPr>
        <w:t>2</w:t>
      </w:r>
      <w:r w:rsidR="00956DB2">
        <w:rPr>
          <w:color w:val="000000"/>
          <w:lang w:eastAsia="en-US"/>
        </w:rPr>
        <w:t>1</w:t>
      </w:r>
    </w:p>
    <w:p w14:paraId="0D1B9A7E" w14:textId="60D34238" w:rsidR="00BE66EC" w:rsidRDefault="00BE66EC" w:rsidP="00A62242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</w:t>
      </w:r>
      <w:r w:rsidR="00A622B4">
        <w:rPr>
          <w:color w:val="000000"/>
          <w:lang w:eastAsia="en-US"/>
        </w:rPr>
        <w:t>9.10.</w:t>
      </w:r>
      <w:r w:rsidR="00956DB2">
        <w:rPr>
          <w:color w:val="000000"/>
          <w:lang w:eastAsia="en-US"/>
        </w:rPr>
        <w:t>2021</w:t>
      </w:r>
    </w:p>
    <w:p w14:paraId="77029854" w14:textId="5AAFEBEB" w:rsidR="00BE66EC" w:rsidRDefault="00BE66EC" w:rsidP="00A62242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</w:t>
      </w:r>
      <w:r w:rsidR="00A622B4">
        <w:rPr>
          <w:color w:val="000000"/>
          <w:lang w:eastAsia="en-US"/>
        </w:rPr>
        <w:t>17.10.</w:t>
      </w:r>
      <w:r>
        <w:rPr>
          <w:color w:val="000000"/>
          <w:lang w:eastAsia="en-US"/>
        </w:rPr>
        <w:t>202</w:t>
      </w:r>
      <w:r w:rsidR="00956DB2">
        <w:rPr>
          <w:color w:val="000000"/>
          <w:lang w:eastAsia="en-US"/>
        </w:rPr>
        <w:t>1</w:t>
      </w:r>
    </w:p>
    <w:p w14:paraId="399AD670" w14:textId="77777777" w:rsidR="00BE66EC" w:rsidRDefault="00BE66EC" w:rsidP="00A62242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</w:t>
      </w:r>
    </w:p>
    <w:p w14:paraId="04214D59" w14:textId="77777777" w:rsidR="00BE66EC" w:rsidRPr="000B6F1B" w:rsidRDefault="00BE66EC" w:rsidP="008610D8">
      <w:pPr>
        <w:ind w:left="284"/>
        <w:rPr>
          <w:color w:val="000000"/>
          <w:lang w:eastAsia="en-US"/>
        </w:rPr>
      </w:pPr>
      <w:r w:rsidRPr="000B6F1B">
        <w:rPr>
          <w:color w:val="000000"/>
          <w:lang w:eastAsia="en-US"/>
        </w:rPr>
        <w:br w:type="column"/>
      </w:r>
      <w:r w:rsidRPr="000B6F1B">
        <w:rPr>
          <w:color w:val="000000"/>
          <w:lang w:eastAsia="en-US"/>
        </w:rPr>
        <w:lastRenderedPageBreak/>
        <w:t>Suchý slalom</w:t>
      </w:r>
    </w:p>
    <w:p w14:paraId="0CA10DD3" w14:textId="7AC637E4" w:rsidR="00BE66EC" w:rsidRDefault="00A622B4" w:rsidP="003E6EDA">
      <w:pPr>
        <w:ind w:left="284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Přespolní běh </w:t>
      </w:r>
      <w:r w:rsidR="00EE20F5">
        <w:rPr>
          <w:color w:val="000000"/>
          <w:lang w:eastAsia="en-US"/>
        </w:rPr>
        <w:t>–</w:t>
      </w:r>
      <w:r>
        <w:rPr>
          <w:color w:val="000000"/>
          <w:lang w:eastAsia="en-US"/>
        </w:rPr>
        <w:t xml:space="preserve"> kros</w:t>
      </w:r>
      <w:r w:rsidR="00EE20F5">
        <w:rPr>
          <w:color w:val="000000"/>
          <w:lang w:eastAsia="en-US"/>
        </w:rPr>
        <w:t xml:space="preserve">      </w:t>
      </w:r>
      <w:r>
        <w:rPr>
          <w:color w:val="000000"/>
          <w:lang w:eastAsia="en-US"/>
        </w:rPr>
        <w:t xml:space="preserve"> </w:t>
      </w:r>
      <w:r w:rsidR="00BE66EC">
        <w:rPr>
          <w:color w:val="000000"/>
          <w:lang w:eastAsia="en-US"/>
        </w:rPr>
        <w:t>Suchý slalom</w:t>
      </w:r>
    </w:p>
    <w:p w14:paraId="15326255" w14:textId="15503612" w:rsidR="00BE66EC" w:rsidRDefault="00BE66EC" w:rsidP="008610D8">
      <w:pPr>
        <w:ind w:left="284"/>
        <w:rPr>
          <w:color w:val="000000"/>
          <w:lang w:eastAsia="en-US"/>
        </w:rPr>
      </w:pPr>
      <w:r w:rsidRPr="000B6F1B">
        <w:rPr>
          <w:color w:val="000000"/>
          <w:lang w:eastAsia="en-US"/>
        </w:rPr>
        <w:tab/>
      </w:r>
      <w:r w:rsidRPr="000B6F1B">
        <w:rPr>
          <w:color w:val="000000"/>
          <w:lang w:eastAsia="en-US"/>
        </w:rPr>
        <w:br w:type="column"/>
      </w:r>
      <w:r>
        <w:rPr>
          <w:color w:val="000000"/>
          <w:lang w:eastAsia="en-US"/>
        </w:rPr>
        <w:lastRenderedPageBreak/>
        <w:t xml:space="preserve">Brno </w:t>
      </w:r>
      <w:r w:rsidR="00EE20F5">
        <w:rPr>
          <w:color w:val="000000"/>
          <w:lang w:eastAsia="en-US"/>
        </w:rPr>
        <w:t>–</w:t>
      </w:r>
      <w:r>
        <w:rPr>
          <w:color w:val="000000"/>
          <w:lang w:eastAsia="en-US"/>
        </w:rPr>
        <w:t xml:space="preserve"> </w:t>
      </w:r>
      <w:r w:rsidRPr="000B6F1B">
        <w:rPr>
          <w:color w:val="000000"/>
          <w:lang w:eastAsia="en-US"/>
        </w:rPr>
        <w:t>Kohoutovice</w:t>
      </w:r>
    </w:p>
    <w:p w14:paraId="542D0856" w14:textId="1FD46114" w:rsidR="00EE20F5" w:rsidRDefault="00EE20F5" w:rsidP="008610D8">
      <w:pPr>
        <w:ind w:left="284"/>
        <w:rPr>
          <w:color w:val="000000"/>
          <w:lang w:eastAsia="en-US"/>
        </w:rPr>
      </w:pPr>
      <w:r>
        <w:rPr>
          <w:color w:val="000000"/>
          <w:lang w:eastAsia="en-US"/>
        </w:rPr>
        <w:t>Brno – Kraví Hora</w:t>
      </w:r>
    </w:p>
    <w:p w14:paraId="319D0925" w14:textId="68AFDE84" w:rsidR="00EE20F5" w:rsidRPr="000B6F1B" w:rsidRDefault="00EE20F5" w:rsidP="008610D8">
      <w:pPr>
        <w:ind w:left="284"/>
        <w:rPr>
          <w:color w:val="000000"/>
          <w:lang w:eastAsia="en-US"/>
        </w:rPr>
      </w:pPr>
      <w:r>
        <w:rPr>
          <w:color w:val="000000"/>
          <w:lang w:eastAsia="en-US"/>
        </w:rPr>
        <w:t>Předklášteří</w:t>
      </w:r>
    </w:p>
    <w:p w14:paraId="48F30F73" w14:textId="215B2582" w:rsidR="00BE66EC" w:rsidRDefault="00BE66EC" w:rsidP="008610D8">
      <w:pPr>
        <w:ind w:left="284"/>
        <w:rPr>
          <w:color w:val="000000"/>
          <w:lang w:eastAsia="en-US"/>
        </w:rPr>
      </w:pPr>
      <w:r w:rsidRPr="000B6F1B">
        <w:rPr>
          <w:color w:val="000000"/>
          <w:lang w:eastAsia="en-US"/>
        </w:rPr>
        <w:br w:type="column"/>
      </w:r>
      <w:proofErr w:type="spellStart"/>
      <w:r w:rsidRPr="000B6F1B">
        <w:rPr>
          <w:color w:val="000000"/>
          <w:lang w:eastAsia="en-US"/>
        </w:rPr>
        <w:lastRenderedPageBreak/>
        <w:t>FreeSki</w:t>
      </w:r>
      <w:proofErr w:type="spellEnd"/>
      <w:r w:rsidRPr="000B6F1B">
        <w:rPr>
          <w:color w:val="000000"/>
          <w:lang w:eastAsia="en-US"/>
        </w:rPr>
        <w:t xml:space="preserve"> </w:t>
      </w:r>
      <w:proofErr w:type="spellStart"/>
      <w:r w:rsidRPr="000B6F1B">
        <w:rPr>
          <w:color w:val="000000"/>
          <w:lang w:eastAsia="en-US"/>
        </w:rPr>
        <w:t>Academy</w:t>
      </w:r>
      <w:proofErr w:type="spellEnd"/>
      <w:r w:rsidRPr="000B6F1B">
        <w:rPr>
          <w:color w:val="000000"/>
          <w:lang w:eastAsia="en-US"/>
        </w:rPr>
        <w:t xml:space="preserve"> Brno</w:t>
      </w:r>
    </w:p>
    <w:p w14:paraId="40BAB37C" w14:textId="3DF85222" w:rsidR="00EE20F5" w:rsidRDefault="00EE20F5" w:rsidP="008610D8">
      <w:pPr>
        <w:ind w:left="284"/>
        <w:rPr>
          <w:color w:val="000000"/>
          <w:sz w:val="21"/>
          <w:szCs w:val="21"/>
          <w:lang w:eastAsia="en-US"/>
        </w:rPr>
      </w:pPr>
      <w:r w:rsidRPr="00EE20F5">
        <w:rPr>
          <w:color w:val="000000"/>
          <w:sz w:val="21"/>
          <w:szCs w:val="21"/>
          <w:lang w:eastAsia="en-US"/>
        </w:rPr>
        <w:t>SKI KLUB JUNIOR</w:t>
      </w:r>
      <w:r>
        <w:rPr>
          <w:color w:val="000000"/>
          <w:lang w:eastAsia="en-US"/>
        </w:rPr>
        <w:t xml:space="preserve"> </w:t>
      </w:r>
      <w:r w:rsidRPr="00EE20F5">
        <w:rPr>
          <w:color w:val="000000"/>
          <w:sz w:val="21"/>
          <w:szCs w:val="21"/>
          <w:lang w:eastAsia="en-US"/>
        </w:rPr>
        <w:t>BRNO</w:t>
      </w:r>
    </w:p>
    <w:p w14:paraId="7A73B691" w14:textId="202F69AF" w:rsidR="00EE20F5" w:rsidRPr="000B6F1B" w:rsidRDefault="00EE20F5" w:rsidP="008610D8">
      <w:pPr>
        <w:ind w:left="284"/>
        <w:rPr>
          <w:color w:val="000000"/>
          <w:lang w:eastAsia="en-US"/>
        </w:rPr>
      </w:pPr>
      <w:r>
        <w:rPr>
          <w:color w:val="000000"/>
          <w:sz w:val="21"/>
          <w:szCs w:val="21"/>
          <w:lang w:eastAsia="en-US"/>
        </w:rPr>
        <w:t>TJ SOKOL Předklášteří</w:t>
      </w:r>
    </w:p>
    <w:p w14:paraId="2FA48DF0" w14:textId="77777777" w:rsidR="00BE66EC" w:rsidRPr="000B6F1B" w:rsidRDefault="00BE66EC" w:rsidP="001D3C6A">
      <w:pPr>
        <w:ind w:left="284"/>
        <w:rPr>
          <w:color w:val="000000"/>
          <w:lang w:eastAsia="en-US"/>
        </w:rPr>
        <w:sectPr w:rsidR="00BE66EC" w:rsidRPr="000B6F1B" w:rsidSect="008610D8">
          <w:type w:val="continuous"/>
          <w:pgSz w:w="11906" w:h="16838"/>
          <w:pgMar w:top="720" w:right="720" w:bottom="720" w:left="720" w:header="709" w:footer="709" w:gutter="0"/>
          <w:cols w:num="4" w:space="574" w:equalWidth="0">
            <w:col w:w="2186" w:space="154"/>
            <w:col w:w="2520" w:space="2"/>
            <w:col w:w="2698" w:space="2"/>
            <w:col w:w="2904"/>
          </w:cols>
          <w:docGrid w:linePitch="360"/>
        </w:sectPr>
      </w:pPr>
    </w:p>
    <w:p w14:paraId="56E5FDE3" w14:textId="77777777" w:rsidR="00BE66EC" w:rsidRPr="00A622B4" w:rsidRDefault="00BE66EC" w:rsidP="00106AF5">
      <w:pPr>
        <w:numPr>
          <w:ilvl w:val="1"/>
          <w:numId w:val="2"/>
        </w:numPr>
        <w:rPr>
          <w:iCs/>
          <w:color w:val="000000"/>
        </w:rPr>
      </w:pPr>
      <w:r w:rsidRPr="00A622B4">
        <w:rPr>
          <w:iCs/>
          <w:color w:val="000000"/>
          <w:u w:val="single"/>
        </w:rPr>
        <w:lastRenderedPageBreak/>
        <w:t>Závody na sněhu:</w:t>
      </w:r>
      <w:r w:rsidRPr="00A622B4">
        <w:rPr>
          <w:iCs/>
          <w:color w:val="000000"/>
        </w:rPr>
        <w:t xml:space="preserve"> </w:t>
      </w:r>
      <w:r w:rsidR="00292C13" w:rsidRPr="00A622B4">
        <w:rPr>
          <w:iCs/>
          <w:color w:val="000000"/>
        </w:rPr>
        <w:t>- předpokládané termíny</w:t>
      </w:r>
    </w:p>
    <w:p w14:paraId="5049D52A" w14:textId="77777777" w:rsidR="00292C13" w:rsidRPr="00292C13" w:rsidRDefault="00292C13" w:rsidP="00292C13">
      <w:pPr>
        <w:rPr>
          <w:iCs/>
          <w:color w:val="000000"/>
          <w:highlight w:val="yellow"/>
        </w:rPr>
      </w:pPr>
    </w:p>
    <w:p w14:paraId="3B839515" w14:textId="77777777" w:rsidR="00BE66EC" w:rsidRPr="00292C13" w:rsidRDefault="00BE66EC" w:rsidP="00106AF5">
      <w:pPr>
        <w:ind w:left="284"/>
        <w:rPr>
          <w:iCs/>
          <w:color w:val="000000"/>
          <w:highlight w:val="yellow"/>
        </w:rPr>
      </w:pPr>
    </w:p>
    <w:p w14:paraId="41FB24E4" w14:textId="77777777" w:rsidR="00BE66EC" w:rsidRPr="000B6F1B" w:rsidRDefault="00292C13" w:rsidP="00106AF5">
      <w:pPr>
        <w:ind w:left="284"/>
        <w:rPr>
          <w:iCs/>
          <w:color w:val="000000"/>
        </w:rPr>
      </w:pPr>
      <w:r w:rsidRPr="00A622B4">
        <w:rPr>
          <w:iCs/>
          <w:color w:val="000000"/>
        </w:rPr>
        <w:t>Upřesnění b</w:t>
      </w:r>
      <w:r w:rsidR="00BE66EC" w:rsidRPr="00A622B4">
        <w:rPr>
          <w:iCs/>
          <w:color w:val="000000"/>
        </w:rPr>
        <w:t xml:space="preserve">ude zveřejněno dodatkem do </w:t>
      </w:r>
      <w:r w:rsidRPr="00A622B4">
        <w:rPr>
          <w:iCs/>
          <w:color w:val="000000"/>
        </w:rPr>
        <w:t>30</w:t>
      </w:r>
      <w:r w:rsidR="00BE66EC" w:rsidRPr="00A622B4">
        <w:rPr>
          <w:iCs/>
          <w:color w:val="000000"/>
        </w:rPr>
        <w:t>.1</w:t>
      </w:r>
      <w:r w:rsidRPr="00A622B4">
        <w:rPr>
          <w:iCs/>
          <w:color w:val="000000"/>
        </w:rPr>
        <w:t>1</w:t>
      </w:r>
      <w:r w:rsidR="00BE66EC" w:rsidRPr="00A622B4">
        <w:rPr>
          <w:iCs/>
          <w:color w:val="000000"/>
        </w:rPr>
        <w:t>.2020.</w:t>
      </w:r>
    </w:p>
    <w:p w14:paraId="5AC305A2" w14:textId="77777777" w:rsidR="00BE66EC" w:rsidRPr="000B6F1B" w:rsidRDefault="00BE66EC" w:rsidP="009D3DD9">
      <w:pPr>
        <w:rPr>
          <w:color w:val="000000"/>
          <w:lang w:eastAsia="en-US"/>
        </w:rPr>
      </w:pPr>
    </w:p>
    <w:p w14:paraId="06BC0AA5" w14:textId="77777777" w:rsidR="00BE66EC" w:rsidRPr="000B6F1B" w:rsidRDefault="00BE66EC" w:rsidP="00797F29">
      <w:pPr>
        <w:ind w:left="780"/>
      </w:pPr>
    </w:p>
    <w:p w14:paraId="76F119E7" w14:textId="77777777" w:rsidR="00BE66EC" w:rsidRPr="000B6F1B" w:rsidRDefault="00BE66EC" w:rsidP="00B83005">
      <w:pPr>
        <w:pStyle w:val="StylTunzarovnnnasted"/>
      </w:pPr>
      <w:r w:rsidRPr="000B6F1B">
        <w:t>F. Hodnocení</w:t>
      </w:r>
    </w:p>
    <w:p w14:paraId="1A7BBB71" w14:textId="77777777" w:rsidR="00BE66EC" w:rsidRPr="000B6F1B" w:rsidRDefault="00BE66EC" w:rsidP="004147FA">
      <w:pPr>
        <w:numPr>
          <w:ilvl w:val="0"/>
          <w:numId w:val="7"/>
        </w:numPr>
        <w:jc w:val="both"/>
      </w:pPr>
      <w:r w:rsidRPr="000B6F1B">
        <w:t>Do celkového hodnocení se započítá součet nejlepších bodů za umístění v počtu:</w:t>
      </w:r>
    </w:p>
    <w:p w14:paraId="17D28FBB" w14:textId="77777777" w:rsidR="00BE66EC" w:rsidRPr="000B6F1B" w:rsidRDefault="00BE66EC" w:rsidP="003F66AE">
      <w:pPr>
        <w:numPr>
          <w:ilvl w:val="0"/>
          <w:numId w:val="11"/>
        </w:numPr>
        <w:jc w:val="both"/>
      </w:pPr>
      <w:r w:rsidRPr="000B6F1B">
        <w:t>1 přípravný závod</w:t>
      </w:r>
    </w:p>
    <w:p w14:paraId="03E0BCD3" w14:textId="77777777" w:rsidR="00BE66EC" w:rsidRPr="000B6F1B" w:rsidRDefault="00BE66EC" w:rsidP="003F66AE">
      <w:pPr>
        <w:numPr>
          <w:ilvl w:val="0"/>
          <w:numId w:val="12"/>
        </w:numPr>
        <w:jc w:val="both"/>
        <w:rPr>
          <w:strike/>
        </w:rPr>
      </w:pPr>
      <w:r w:rsidRPr="000B6F1B">
        <w:t>3 závody ze sjezdové části</w:t>
      </w:r>
    </w:p>
    <w:p w14:paraId="5FB88D7E" w14:textId="77777777" w:rsidR="00BE66EC" w:rsidRDefault="00BE66EC" w:rsidP="0058550E">
      <w:pPr>
        <w:numPr>
          <w:ilvl w:val="0"/>
          <w:numId w:val="7"/>
        </w:numPr>
        <w:tabs>
          <w:tab w:val="left" w:pos="360"/>
        </w:tabs>
        <w:ind w:left="360" w:hanging="360"/>
        <w:jc w:val="both"/>
      </w:pPr>
      <w:r w:rsidRPr="000B6F1B">
        <w:t>Při dosažení stejného počtu bodů v celkovém hodnocení se o pořadí rozhoduje podle</w:t>
      </w:r>
      <w:r>
        <w:t xml:space="preserve"> </w:t>
      </w:r>
      <w:r w:rsidRPr="000B6F1B">
        <w:t>následujících ukazatelů:</w:t>
      </w:r>
    </w:p>
    <w:p w14:paraId="4619065F" w14:textId="77777777" w:rsidR="00BE66EC" w:rsidRPr="000B6F1B" w:rsidRDefault="00BE66EC" w:rsidP="003E6EDA">
      <w:pPr>
        <w:numPr>
          <w:ilvl w:val="0"/>
          <w:numId w:val="13"/>
        </w:numPr>
        <w:tabs>
          <w:tab w:val="left" w:pos="360"/>
        </w:tabs>
        <w:jc w:val="both"/>
      </w:pPr>
      <w:r w:rsidRPr="000B6F1B">
        <w:t>počet lepších umístění v hodnocených závodech na sněhu</w:t>
      </w:r>
    </w:p>
    <w:p w14:paraId="49163E0E" w14:textId="77777777" w:rsidR="00BE66EC" w:rsidRPr="000B6F1B" w:rsidRDefault="00BE66EC" w:rsidP="003E6EDA">
      <w:pPr>
        <w:numPr>
          <w:ilvl w:val="0"/>
          <w:numId w:val="14"/>
        </w:numPr>
        <w:tabs>
          <w:tab w:val="left" w:pos="360"/>
        </w:tabs>
        <w:jc w:val="both"/>
      </w:pPr>
      <w:r w:rsidRPr="000B6F1B">
        <w:t>počet lepších umístění ve všech vypsaných závodech na sněhu</w:t>
      </w:r>
    </w:p>
    <w:p w14:paraId="75578D3A" w14:textId="77777777" w:rsidR="00BE66EC" w:rsidRPr="000B6F1B" w:rsidRDefault="00BE66EC" w:rsidP="003E6EDA">
      <w:pPr>
        <w:numPr>
          <w:ilvl w:val="0"/>
          <w:numId w:val="15"/>
        </w:numPr>
        <w:tabs>
          <w:tab w:val="left" w:pos="360"/>
        </w:tabs>
        <w:jc w:val="both"/>
      </w:pPr>
      <w:r w:rsidRPr="000B6F1B">
        <w:t>součet získaných bodů ze všech vypsaných závodů</w:t>
      </w:r>
    </w:p>
    <w:p w14:paraId="3AD1EAB9" w14:textId="77777777" w:rsidR="00BE66EC" w:rsidRDefault="00BE66EC" w:rsidP="003E6EDA">
      <w:pPr>
        <w:numPr>
          <w:ilvl w:val="0"/>
          <w:numId w:val="16"/>
        </w:numPr>
        <w:tabs>
          <w:tab w:val="left" w:pos="360"/>
        </w:tabs>
        <w:jc w:val="both"/>
      </w:pPr>
      <w:r w:rsidRPr="000B6F1B">
        <w:t>umístění ve finálovém závodě OSL</w:t>
      </w:r>
    </w:p>
    <w:p w14:paraId="22269067" w14:textId="77777777" w:rsidR="00BE66EC" w:rsidRDefault="00BE66EC" w:rsidP="0058550E">
      <w:pPr>
        <w:numPr>
          <w:ilvl w:val="0"/>
          <w:numId w:val="7"/>
        </w:numPr>
        <w:tabs>
          <w:tab w:val="left" w:pos="360"/>
        </w:tabs>
        <w:ind w:left="360" w:hanging="360"/>
        <w:jc w:val="both"/>
      </w:pPr>
      <w:r>
        <w:t>Do celkového hodnocení se započítávají body z přípravného závodu pouze tehdy, kdy se závodník dále zúčastní nejméně jednoho závodu na sněhu.</w:t>
      </w:r>
    </w:p>
    <w:p w14:paraId="3C7E870D" w14:textId="77777777" w:rsidR="00BE66EC" w:rsidRDefault="00BE66EC" w:rsidP="003E6EDA">
      <w:pPr>
        <w:tabs>
          <w:tab w:val="left" w:pos="360"/>
        </w:tabs>
        <w:ind w:left="360"/>
        <w:jc w:val="both"/>
      </w:pPr>
    </w:p>
    <w:p w14:paraId="5D0FCA13" w14:textId="77777777" w:rsidR="00BE66EC" w:rsidRDefault="00BE66EC" w:rsidP="003E6EDA">
      <w:pPr>
        <w:tabs>
          <w:tab w:val="left" w:pos="360"/>
        </w:tabs>
        <w:ind w:left="360"/>
        <w:jc w:val="both"/>
      </w:pPr>
    </w:p>
    <w:p w14:paraId="41C81843" w14:textId="77777777" w:rsidR="00BE66EC" w:rsidRPr="004147FA" w:rsidRDefault="00BE66EC" w:rsidP="004147FA">
      <w:pPr>
        <w:tabs>
          <w:tab w:val="left" w:pos="360"/>
        </w:tabs>
        <w:ind w:left="851"/>
        <w:jc w:val="both"/>
      </w:pPr>
    </w:p>
    <w:p w14:paraId="3457A89E" w14:textId="77777777" w:rsidR="00BE66EC" w:rsidRPr="000B6F1B" w:rsidRDefault="00BE66EC" w:rsidP="00B83005">
      <w:pPr>
        <w:pStyle w:val="StylTunzarovnnnasted"/>
      </w:pPr>
      <w:r w:rsidRPr="000B6F1B">
        <w:lastRenderedPageBreak/>
        <w:t>G.</w:t>
      </w:r>
      <w:r>
        <w:t xml:space="preserve"> </w:t>
      </w:r>
      <w:r w:rsidRPr="000B6F1B">
        <w:t>Různé</w:t>
      </w:r>
    </w:p>
    <w:p w14:paraId="21EC8CEB" w14:textId="77777777" w:rsidR="00BE66EC" w:rsidRPr="000B6F1B" w:rsidRDefault="00BE66EC" w:rsidP="004147FA">
      <w:pPr>
        <w:numPr>
          <w:ilvl w:val="0"/>
          <w:numId w:val="8"/>
        </w:numPr>
        <w:tabs>
          <w:tab w:val="left" w:pos="360"/>
        </w:tabs>
        <w:jc w:val="both"/>
      </w:pPr>
      <w:r w:rsidRPr="000B6F1B">
        <w:t xml:space="preserve">Ve </w:t>
      </w:r>
      <w:r>
        <w:t xml:space="preserve">rámci </w:t>
      </w:r>
      <w:r w:rsidRPr="000B6F1B">
        <w:t>SLČR platí následující dokumenty, které se vztahují k organizování sportovní</w:t>
      </w:r>
      <w:r>
        <w:t xml:space="preserve"> </w:t>
      </w:r>
      <w:r w:rsidRPr="000B6F1B">
        <w:t>činnosti:</w:t>
      </w:r>
    </w:p>
    <w:p w14:paraId="0AE6CCD8" w14:textId="77777777" w:rsidR="00BE66EC" w:rsidRPr="000B6F1B" w:rsidRDefault="00BE66EC" w:rsidP="003D09DB">
      <w:pPr>
        <w:numPr>
          <w:ilvl w:val="0"/>
          <w:numId w:val="16"/>
        </w:numPr>
        <w:jc w:val="both"/>
        <w:rPr>
          <w:sz w:val="28"/>
        </w:rPr>
      </w:pPr>
      <w:r w:rsidRPr="000B6F1B">
        <w:t xml:space="preserve">Pojistná smlouva </w:t>
      </w:r>
      <w:r>
        <w:t xml:space="preserve">uzavřená s </w:t>
      </w:r>
      <w:r w:rsidRPr="000B6F1B">
        <w:t xml:space="preserve"> </w:t>
      </w:r>
      <w:r>
        <w:t>VZP</w:t>
      </w:r>
      <w:r w:rsidRPr="000B6F1B">
        <w:t xml:space="preserve">. č. </w:t>
      </w:r>
      <w:r>
        <w:t>1310001770  (úrazové pojištění členů SLČR)</w:t>
      </w:r>
    </w:p>
    <w:p w14:paraId="534D3A28" w14:textId="77777777" w:rsidR="00BE66EC" w:rsidRPr="004E2499" w:rsidRDefault="00BE66EC" w:rsidP="003D09DB">
      <w:pPr>
        <w:numPr>
          <w:ilvl w:val="0"/>
          <w:numId w:val="16"/>
        </w:numPr>
        <w:ind w:left="900" w:hanging="333"/>
        <w:jc w:val="both"/>
        <w:rPr>
          <w:sz w:val="28"/>
        </w:rPr>
      </w:pPr>
      <w:r w:rsidRPr="004E2499">
        <w:t>Pojistná smlouva s pojišťovnou Kooperativa a.s. č.772</w:t>
      </w:r>
      <w:r w:rsidR="004E2499" w:rsidRPr="004E2499">
        <w:t>1008020</w:t>
      </w:r>
      <w:r w:rsidRPr="004E2499">
        <w:t xml:space="preserve"> (odpovědnost trenérů a cvičitelů SLČR) </w:t>
      </w:r>
    </w:p>
    <w:p w14:paraId="54BCF981" w14:textId="77777777" w:rsidR="00BE66EC" w:rsidRDefault="00BE66EC" w:rsidP="00220CAF">
      <w:pPr>
        <w:ind w:left="567"/>
        <w:jc w:val="both"/>
        <w:rPr>
          <w:sz w:val="28"/>
        </w:rPr>
      </w:pPr>
    </w:p>
    <w:p w14:paraId="70BCB60F" w14:textId="77777777" w:rsidR="00BE66EC" w:rsidRPr="004147FA" w:rsidRDefault="00BE66EC" w:rsidP="00220CAF">
      <w:pPr>
        <w:numPr>
          <w:ilvl w:val="3"/>
          <w:numId w:val="8"/>
        </w:numPr>
        <w:jc w:val="both"/>
        <w:rPr>
          <w:sz w:val="28"/>
        </w:rPr>
      </w:pPr>
      <w:r w:rsidRPr="000B6F1B">
        <w:t xml:space="preserve">Pořadatel jednotlivých závodů může vybírat </w:t>
      </w:r>
      <w:r w:rsidRPr="000B6F1B">
        <w:rPr>
          <w:b/>
        </w:rPr>
        <w:t>startovné.</w:t>
      </w:r>
      <w:r w:rsidRPr="000B6F1B">
        <w:t xml:space="preserve"> Maximální výše startovného je stanovena:</w:t>
      </w:r>
    </w:p>
    <w:p w14:paraId="12A14261" w14:textId="77777777" w:rsidR="00BE66EC" w:rsidRPr="007C5F04" w:rsidRDefault="00BE66EC" w:rsidP="00220CAF">
      <w:pPr>
        <w:numPr>
          <w:ilvl w:val="0"/>
          <w:numId w:val="10"/>
        </w:numPr>
        <w:tabs>
          <w:tab w:val="left" w:pos="360"/>
          <w:tab w:val="left" w:pos="6480"/>
        </w:tabs>
        <w:jc w:val="both"/>
        <w:rPr>
          <w:u w:val="single"/>
        </w:rPr>
      </w:pPr>
      <w:r w:rsidRPr="007C5F04">
        <w:rPr>
          <w:u w:val="single"/>
        </w:rPr>
        <w:t>Závody na sněhu:</w:t>
      </w:r>
    </w:p>
    <w:p w14:paraId="4F7C507D" w14:textId="77777777" w:rsidR="00BE66EC" w:rsidRPr="000B6F1B" w:rsidRDefault="00BE66EC" w:rsidP="00220CAF">
      <w:pPr>
        <w:numPr>
          <w:ilvl w:val="1"/>
          <w:numId w:val="10"/>
        </w:numPr>
        <w:tabs>
          <w:tab w:val="left" w:pos="360"/>
          <w:tab w:val="left" w:pos="6480"/>
        </w:tabs>
        <w:jc w:val="both"/>
      </w:pPr>
      <w:r w:rsidRPr="000B6F1B">
        <w:t xml:space="preserve">členové SLČR </w:t>
      </w:r>
      <w:r>
        <w:t>a veřejnost při přihlášení přes webové stránky:</w:t>
      </w:r>
      <w:r>
        <w:tab/>
      </w:r>
      <w:r w:rsidRPr="000B6F1B">
        <w:t>200,-Kč/start</w:t>
      </w:r>
    </w:p>
    <w:p w14:paraId="6F28AFA9" w14:textId="77777777" w:rsidR="00BE66EC" w:rsidRDefault="00BE66EC" w:rsidP="00220CAF">
      <w:pPr>
        <w:numPr>
          <w:ilvl w:val="1"/>
          <w:numId w:val="10"/>
        </w:numPr>
        <w:tabs>
          <w:tab w:val="left" w:pos="360"/>
          <w:tab w:val="left" w:pos="6480"/>
        </w:tabs>
        <w:jc w:val="both"/>
      </w:pPr>
      <w:r>
        <w:t>členové  SLČR a veřejnost při přihlášení v den závodu:</w:t>
      </w:r>
      <w:r>
        <w:tab/>
      </w:r>
      <w:r>
        <w:tab/>
        <w:t>400</w:t>
      </w:r>
      <w:r w:rsidRPr="000B6F1B">
        <w:t>,-Kč/start</w:t>
      </w:r>
    </w:p>
    <w:p w14:paraId="06E7E7F3" w14:textId="77777777" w:rsidR="00BE66EC" w:rsidRPr="007C5F04" w:rsidRDefault="00BE66EC" w:rsidP="00220CAF">
      <w:pPr>
        <w:numPr>
          <w:ilvl w:val="0"/>
          <w:numId w:val="17"/>
        </w:numPr>
        <w:tabs>
          <w:tab w:val="left" w:pos="360"/>
          <w:tab w:val="left" w:pos="6480"/>
        </w:tabs>
        <w:jc w:val="both"/>
        <w:rPr>
          <w:u w:val="single"/>
        </w:rPr>
      </w:pPr>
      <w:r w:rsidRPr="007C5F04">
        <w:rPr>
          <w:u w:val="single"/>
        </w:rPr>
        <w:t>Přípravné závody:</w:t>
      </w:r>
    </w:p>
    <w:p w14:paraId="09BA0B01" w14:textId="77777777" w:rsidR="00BE66EC" w:rsidRPr="000B6F1B" w:rsidRDefault="00BE66EC" w:rsidP="00220CAF">
      <w:pPr>
        <w:numPr>
          <w:ilvl w:val="1"/>
          <w:numId w:val="17"/>
        </w:numPr>
        <w:tabs>
          <w:tab w:val="left" w:pos="360"/>
          <w:tab w:val="left" w:pos="6480"/>
        </w:tabs>
        <w:jc w:val="both"/>
      </w:pPr>
      <w:r w:rsidRPr="000B6F1B">
        <w:t xml:space="preserve">členové SLČR </w:t>
      </w:r>
      <w:r>
        <w:t xml:space="preserve">a veřejnost při přihlášení přes webové stránky: </w:t>
      </w:r>
      <w:r>
        <w:tab/>
        <w:t>100</w:t>
      </w:r>
      <w:r w:rsidRPr="000B6F1B">
        <w:t>,-Kč/start</w:t>
      </w:r>
    </w:p>
    <w:p w14:paraId="4144E1E8" w14:textId="77777777" w:rsidR="00BE66EC" w:rsidRDefault="00BE66EC" w:rsidP="00220CAF">
      <w:pPr>
        <w:numPr>
          <w:ilvl w:val="1"/>
          <w:numId w:val="17"/>
        </w:numPr>
        <w:tabs>
          <w:tab w:val="left" w:pos="360"/>
          <w:tab w:val="left" w:pos="6480"/>
        </w:tabs>
        <w:jc w:val="both"/>
      </w:pPr>
      <w:r>
        <w:t>členové  SLČR a veřejnost při přihlášení v den závodu:</w:t>
      </w:r>
      <w:r>
        <w:tab/>
      </w:r>
      <w:r>
        <w:tab/>
        <w:t>2</w:t>
      </w:r>
      <w:r w:rsidRPr="000B6F1B">
        <w:t>00,-Kč/start</w:t>
      </w:r>
    </w:p>
    <w:p w14:paraId="0A9B5222" w14:textId="77777777" w:rsidR="00BE66EC" w:rsidRPr="000B6F1B" w:rsidRDefault="00BE66EC" w:rsidP="00220CAF">
      <w:pPr>
        <w:tabs>
          <w:tab w:val="left" w:pos="360"/>
          <w:tab w:val="left" w:pos="6480"/>
        </w:tabs>
        <w:jc w:val="both"/>
      </w:pPr>
    </w:p>
    <w:p w14:paraId="03AA9575" w14:textId="77777777" w:rsidR="00BE66EC" w:rsidRDefault="00BE66EC" w:rsidP="00220CAF">
      <w:pPr>
        <w:numPr>
          <w:ilvl w:val="0"/>
          <w:numId w:val="18"/>
        </w:numPr>
        <w:tabs>
          <w:tab w:val="left" w:pos="360"/>
          <w:tab w:val="left" w:pos="6480"/>
        </w:tabs>
        <w:ind w:left="360" w:hanging="360"/>
        <w:jc w:val="both"/>
      </w:pPr>
      <w:r>
        <w:t xml:space="preserve">Za řádně přihlášeného závodníka přes webové stránky dle předchozího článku se považuje ten závodník, který se dle propozic konkrétního závodu přihlásil nejpozději do termínu uvedeného v propozicích uvedených pro přihlašování se přes webové rozhraní na </w:t>
      </w:r>
      <w:hyperlink r:id="rId6" w:history="1">
        <w:r w:rsidRPr="007653FE">
          <w:rPr>
            <w:rStyle w:val="Hypertextovodkaz"/>
          </w:rPr>
          <w:t>www.jmlp.cz</w:t>
        </w:r>
      </w:hyperlink>
      <w:r>
        <w:t xml:space="preserve"> </w:t>
      </w:r>
      <w:r w:rsidRPr="00584F03">
        <w:t xml:space="preserve"> (do</w:t>
      </w:r>
      <w:r>
        <w:t xml:space="preserve"> termínu uzávěrky přihlášek závodu). Závodníci přihlášení po tomto termínu platí zvýšené startovné dle propozic konkrétního závodu.</w:t>
      </w:r>
    </w:p>
    <w:p w14:paraId="42345856" w14:textId="77777777" w:rsidR="00BE66EC" w:rsidRPr="000B6F1B" w:rsidRDefault="00BE66EC" w:rsidP="00584F03">
      <w:pPr>
        <w:tabs>
          <w:tab w:val="left" w:pos="360"/>
          <w:tab w:val="left" w:pos="6480"/>
        </w:tabs>
        <w:ind w:left="360"/>
        <w:jc w:val="both"/>
      </w:pPr>
      <w:r>
        <w:t xml:space="preserve">Pořadatel závodu má též právo si vyhradit, že po termínu uzávěrky přihlášek přes webové stránky nelze již závodníka přihlásit, musí však toto právo deklarovat již v propozicích k závodu. Na finálový závod se lze přihlásit pouze přes webové rozhraní, a to v termínu uvedeném v propozicích k danému závodu. </w:t>
      </w:r>
    </w:p>
    <w:p w14:paraId="6D2DA2DF" w14:textId="77777777" w:rsidR="00BE66EC" w:rsidRPr="000B6F1B" w:rsidRDefault="00BE66EC" w:rsidP="00220CAF">
      <w:pPr>
        <w:ind w:left="2130" w:hanging="2130"/>
        <w:jc w:val="both"/>
      </w:pPr>
    </w:p>
    <w:p w14:paraId="0ACE37BB" w14:textId="77777777" w:rsidR="00BE66EC" w:rsidRPr="000B6F1B" w:rsidRDefault="00BE66EC" w:rsidP="00220CAF">
      <w:pPr>
        <w:numPr>
          <w:ilvl w:val="0"/>
          <w:numId w:val="18"/>
        </w:numPr>
        <w:ind w:left="360" w:hanging="360"/>
        <w:jc w:val="both"/>
        <w:rPr>
          <w:lang w:eastAsia="en-US"/>
        </w:rPr>
      </w:pPr>
      <w:r w:rsidRPr="000B6F1B">
        <w:rPr>
          <w:lang w:eastAsia="en-US"/>
        </w:rPr>
        <w:t>Přihlašovatel odpovídá za skutečn</w:t>
      </w:r>
      <w:r>
        <w:rPr>
          <w:lang w:eastAsia="en-US"/>
        </w:rPr>
        <w:t>ost, že jím přihlášení účastníci</w:t>
      </w:r>
      <w:r w:rsidRPr="000B6F1B">
        <w:rPr>
          <w:lang w:eastAsia="en-US"/>
        </w:rPr>
        <w:t xml:space="preserve"> jsou</w:t>
      </w:r>
      <w:r>
        <w:rPr>
          <w:lang w:eastAsia="en-US"/>
        </w:rPr>
        <w:t> zdravotně způsobilí k účasti v </w:t>
      </w:r>
      <w:r w:rsidRPr="000B6F1B">
        <w:rPr>
          <w:lang w:eastAsia="en-US"/>
        </w:rPr>
        <w:t>tomto závodu.</w:t>
      </w:r>
    </w:p>
    <w:p w14:paraId="243CB802" w14:textId="77777777" w:rsidR="00BE66EC" w:rsidRPr="000B6F1B" w:rsidRDefault="00BE66EC" w:rsidP="00220CAF">
      <w:pPr>
        <w:tabs>
          <w:tab w:val="left" w:pos="360"/>
          <w:tab w:val="left" w:pos="6480"/>
        </w:tabs>
        <w:jc w:val="both"/>
      </w:pPr>
    </w:p>
    <w:p w14:paraId="486BEB9C" w14:textId="77777777" w:rsidR="00BE66EC" w:rsidRPr="00A622B4" w:rsidRDefault="00BE66EC" w:rsidP="00292C13">
      <w:pPr>
        <w:numPr>
          <w:ilvl w:val="0"/>
          <w:numId w:val="18"/>
        </w:numPr>
        <w:ind w:left="284" w:hanging="284"/>
        <w:jc w:val="both"/>
      </w:pPr>
      <w:r w:rsidRPr="00A622B4">
        <w:t>Pořadatel musí při všech akcích používat jednotné tiskopisy a zejména re</w:t>
      </w:r>
      <w:r w:rsidR="00292C13" w:rsidRPr="00A622B4">
        <w:t>spektovat pravidla a pokyny pro p</w:t>
      </w:r>
      <w:r w:rsidRPr="00A622B4">
        <w:t>ořadatele, která jsou vydána Soutěžním výborem jako „Základní pravidla pro organizaci a pořádání závodů JMLP – Pokyny pro pořadatele“. Tento dokument tvoří nedílnou přílohu tohoto SŘ.</w:t>
      </w:r>
    </w:p>
    <w:p w14:paraId="6F3A9311" w14:textId="77777777" w:rsidR="00BE66EC" w:rsidRPr="000B6F1B" w:rsidRDefault="00BE66EC" w:rsidP="004A6D18">
      <w:pPr>
        <w:jc w:val="both"/>
      </w:pPr>
    </w:p>
    <w:p w14:paraId="3528D362" w14:textId="77777777" w:rsidR="00BE66EC" w:rsidRPr="0058550E" w:rsidRDefault="00BE66EC" w:rsidP="003D09DB">
      <w:pPr>
        <w:numPr>
          <w:ilvl w:val="0"/>
          <w:numId w:val="18"/>
        </w:numPr>
        <w:tabs>
          <w:tab w:val="left" w:pos="360"/>
        </w:tabs>
      </w:pPr>
      <w:r w:rsidRPr="0058550E">
        <w:t>Soutěž je řízena soutěžním výborem ve složení:</w:t>
      </w:r>
    </w:p>
    <w:p w14:paraId="7A423921" w14:textId="77777777" w:rsidR="00BE66EC" w:rsidRPr="007C5F04" w:rsidRDefault="00BE66EC" w:rsidP="00220CAF">
      <w:pPr>
        <w:tabs>
          <w:tab w:val="left" w:pos="360"/>
        </w:tabs>
        <w:jc w:val="both"/>
      </w:pPr>
      <w:r w:rsidRPr="000B6F1B">
        <w:tab/>
      </w:r>
      <w:r w:rsidRPr="000B6F1B">
        <w:tab/>
      </w:r>
      <w:r w:rsidRPr="007C5F04">
        <w:t>Renata Podešťová</w:t>
      </w:r>
      <w:r w:rsidRPr="007C5F04">
        <w:tab/>
      </w:r>
      <w:r>
        <w:t xml:space="preserve">ÚZL KSL JMK           </w:t>
      </w:r>
      <w:r w:rsidRPr="007C5F04">
        <w:tab/>
      </w:r>
      <w:hyperlink r:id="rId7" w:history="1">
        <w:r w:rsidRPr="007C5F04">
          <w:rPr>
            <w:rStyle w:val="Hypertextovodkaz"/>
          </w:rPr>
          <w:t>tj@sportnemcicky.cz</w:t>
        </w:r>
      </w:hyperlink>
    </w:p>
    <w:p w14:paraId="5996A1B8" w14:textId="77777777" w:rsidR="00BE66EC" w:rsidRDefault="00BE66EC" w:rsidP="00220CAF">
      <w:pPr>
        <w:tabs>
          <w:tab w:val="left" w:pos="360"/>
        </w:tabs>
        <w:jc w:val="both"/>
      </w:pPr>
      <w:r w:rsidRPr="007C5F04">
        <w:tab/>
      </w:r>
      <w:r w:rsidRPr="007C5F04">
        <w:tab/>
        <w:t>Roman Keznikl</w:t>
      </w:r>
      <w:r w:rsidRPr="007C5F04">
        <w:tab/>
        <w:t>SKI KLUB JUNIOR BRNO</w:t>
      </w:r>
      <w:r>
        <w:tab/>
      </w:r>
      <w:hyperlink r:id="rId8" w:history="1">
        <w:r w:rsidRPr="007C5F04">
          <w:rPr>
            <w:rStyle w:val="Hypertextovodkaz"/>
          </w:rPr>
          <w:t>rk@rkak.cz</w:t>
        </w:r>
      </w:hyperlink>
    </w:p>
    <w:p w14:paraId="02C6FE11" w14:textId="77777777" w:rsidR="00BE66EC" w:rsidRPr="007C5F04" w:rsidRDefault="00BE66EC" w:rsidP="00220CAF">
      <w:pPr>
        <w:tabs>
          <w:tab w:val="left" w:pos="360"/>
        </w:tabs>
        <w:jc w:val="both"/>
      </w:pPr>
      <w:r>
        <w:t xml:space="preserve">            </w:t>
      </w:r>
      <w:r w:rsidRPr="007C5F04">
        <w:t>Petr Bedřich</w:t>
      </w:r>
      <w:r w:rsidRPr="007C5F04">
        <w:tab/>
      </w:r>
      <w:r w:rsidRPr="007C5F04">
        <w:tab/>
      </w:r>
      <w:r>
        <w:t xml:space="preserve">Ski Klub </w:t>
      </w:r>
      <w:proofErr w:type="spellStart"/>
      <w:r>
        <w:t>Olešice</w:t>
      </w:r>
      <w:proofErr w:type="spellEnd"/>
      <w:r>
        <w:t xml:space="preserve">         </w:t>
      </w:r>
      <w:r>
        <w:tab/>
      </w:r>
      <w:hyperlink r:id="rId9" w:history="1">
        <w:r w:rsidRPr="00912A00">
          <w:rPr>
            <w:rStyle w:val="Hypertextovodkaz"/>
          </w:rPr>
          <w:t>petr.bedrich@email.cz</w:t>
        </w:r>
      </w:hyperlink>
      <w:r w:rsidRPr="007C5F04">
        <w:t xml:space="preserve"> </w:t>
      </w:r>
    </w:p>
    <w:p w14:paraId="270D8D12" w14:textId="77777777" w:rsidR="00BE66EC" w:rsidRPr="007C5F04" w:rsidRDefault="00BE66EC" w:rsidP="00220CAF">
      <w:pPr>
        <w:tabs>
          <w:tab w:val="left" w:pos="360"/>
        </w:tabs>
        <w:jc w:val="both"/>
      </w:pPr>
      <w:r w:rsidRPr="007C5F04">
        <w:tab/>
      </w:r>
      <w:r w:rsidRPr="007C5F04">
        <w:tab/>
      </w:r>
      <w:r>
        <w:t>L</w:t>
      </w:r>
      <w:r w:rsidRPr="007C5F04">
        <w:t>ubomír Zbořil</w:t>
      </w:r>
      <w:r w:rsidRPr="007C5F04">
        <w:tab/>
        <w:t>Tonda Sport Prušánky</w:t>
      </w:r>
      <w:r>
        <w:tab/>
      </w:r>
      <w:hyperlink r:id="rId10" w:history="1">
        <w:r w:rsidRPr="007C5F04">
          <w:rPr>
            <w:rStyle w:val="Hypertextovodkaz"/>
          </w:rPr>
          <w:t>tisk@adagma.cz</w:t>
        </w:r>
      </w:hyperlink>
    </w:p>
    <w:p w14:paraId="4DE9BC8A" w14:textId="77777777" w:rsidR="00BE66EC" w:rsidRDefault="00BE66EC" w:rsidP="00220CAF">
      <w:pPr>
        <w:tabs>
          <w:tab w:val="left" w:pos="360"/>
        </w:tabs>
        <w:jc w:val="both"/>
      </w:pPr>
      <w:r w:rsidRPr="007C5F04">
        <w:tab/>
      </w:r>
      <w:r>
        <w:t xml:space="preserve">      Markéta Slováčková   </w:t>
      </w:r>
      <w:proofErr w:type="spellStart"/>
      <w:r>
        <w:t>FreeskiAcademy</w:t>
      </w:r>
      <w:proofErr w:type="spellEnd"/>
      <w:r>
        <w:t xml:space="preserve"> Brno     </w:t>
      </w:r>
      <w:r w:rsidR="00292C13">
        <w:tab/>
      </w:r>
      <w:r w:rsidRPr="00F33873">
        <w:rPr>
          <w:color w:val="0000FF"/>
          <w:u w:val="single"/>
        </w:rPr>
        <w:t>marketa@freeskiacademy.cz</w:t>
      </w:r>
    </w:p>
    <w:p w14:paraId="1AF2D22D" w14:textId="77777777" w:rsidR="00BE66EC" w:rsidRDefault="00BE66EC" w:rsidP="00220CAF">
      <w:pPr>
        <w:tabs>
          <w:tab w:val="left" w:pos="360"/>
        </w:tabs>
        <w:jc w:val="both"/>
      </w:pPr>
    </w:p>
    <w:p w14:paraId="7075CC3B" w14:textId="77777777" w:rsidR="00BE66EC" w:rsidRPr="000B6F1B" w:rsidRDefault="00BE66EC" w:rsidP="00220CAF">
      <w:pPr>
        <w:tabs>
          <w:tab w:val="left" w:pos="360"/>
        </w:tabs>
        <w:jc w:val="both"/>
        <w:rPr>
          <w:u w:val="single"/>
        </w:rPr>
      </w:pPr>
      <w:r>
        <w:tab/>
      </w:r>
      <w:r w:rsidRPr="000B6F1B">
        <w:rPr>
          <w:u w:val="single"/>
        </w:rPr>
        <w:t>Soutěžní výbor:</w:t>
      </w:r>
    </w:p>
    <w:p w14:paraId="7228E300" w14:textId="77777777" w:rsidR="00BE66EC" w:rsidRPr="000B6F1B" w:rsidRDefault="00BE66EC" w:rsidP="00220CAF">
      <w:pPr>
        <w:numPr>
          <w:ilvl w:val="0"/>
          <w:numId w:val="3"/>
        </w:numPr>
        <w:tabs>
          <w:tab w:val="left" w:pos="360"/>
        </w:tabs>
        <w:jc w:val="both"/>
      </w:pPr>
      <w:r w:rsidRPr="000B6F1B">
        <w:t>ruší závod při nedodržení termínu předložení rozpisu závodu</w:t>
      </w:r>
    </w:p>
    <w:p w14:paraId="259962AD" w14:textId="77777777" w:rsidR="00BE66EC" w:rsidRPr="00D858B8" w:rsidRDefault="00BE66EC" w:rsidP="00220CAF">
      <w:pPr>
        <w:numPr>
          <w:ilvl w:val="0"/>
          <w:numId w:val="3"/>
        </w:numPr>
        <w:tabs>
          <w:tab w:val="left" w:pos="360"/>
        </w:tabs>
        <w:jc w:val="both"/>
      </w:pPr>
      <w:r w:rsidRPr="00D858B8">
        <w:t>po dohodě se zúčastněnými kluby určí způsob závěrečného vyhodnocení</w:t>
      </w:r>
    </w:p>
    <w:p w14:paraId="086B3B14" w14:textId="77777777" w:rsidR="00BE66EC" w:rsidRPr="000B6F1B" w:rsidRDefault="00BE66EC" w:rsidP="00220CAF">
      <w:pPr>
        <w:numPr>
          <w:ilvl w:val="0"/>
          <w:numId w:val="3"/>
        </w:numPr>
        <w:tabs>
          <w:tab w:val="left" w:pos="360"/>
        </w:tabs>
        <w:jc w:val="both"/>
      </w:pPr>
      <w:r w:rsidRPr="000B6F1B">
        <w:t xml:space="preserve">rozhoduje o nezapočítání závodu do poháru při nedodržení SŘ </w:t>
      </w:r>
      <w:proofErr w:type="spellStart"/>
      <w:r w:rsidRPr="000B6F1B">
        <w:t>JmLP</w:t>
      </w:r>
      <w:proofErr w:type="spellEnd"/>
      <w:r w:rsidRPr="000B6F1B">
        <w:t xml:space="preserve"> a PLZ</w:t>
      </w:r>
    </w:p>
    <w:p w14:paraId="14C61289" w14:textId="77777777" w:rsidR="00BE66EC" w:rsidRDefault="00BE66EC" w:rsidP="00220CAF">
      <w:pPr>
        <w:tabs>
          <w:tab w:val="left" w:pos="360"/>
          <w:tab w:val="left" w:pos="2880"/>
        </w:tabs>
        <w:ind w:left="540"/>
        <w:jc w:val="both"/>
      </w:pPr>
    </w:p>
    <w:p w14:paraId="0DC1C1F4" w14:textId="77777777" w:rsidR="00BE66EC" w:rsidRPr="0058550E" w:rsidRDefault="00BE66EC" w:rsidP="00220CAF">
      <w:pPr>
        <w:numPr>
          <w:ilvl w:val="0"/>
          <w:numId w:val="19"/>
        </w:numPr>
        <w:tabs>
          <w:tab w:val="left" w:pos="360"/>
          <w:tab w:val="left" w:pos="2880"/>
        </w:tabs>
        <w:jc w:val="both"/>
        <w:rPr>
          <w:iCs/>
          <w:color w:val="FF0000"/>
        </w:rPr>
      </w:pPr>
      <w:r w:rsidRPr="007C5F04">
        <w:rPr>
          <w:u w:val="single"/>
        </w:rPr>
        <w:t>Ko</w:t>
      </w:r>
      <w:r w:rsidRPr="000B6F1B">
        <w:rPr>
          <w:u w:val="single"/>
        </w:rPr>
        <w:t>misař soutěže</w:t>
      </w:r>
      <w:r w:rsidRPr="000B6F1B">
        <w:t>:</w:t>
      </w:r>
    </w:p>
    <w:p w14:paraId="5D3A593F" w14:textId="77777777" w:rsidR="00BE66EC" w:rsidRDefault="00BE66EC" w:rsidP="0058550E">
      <w:pPr>
        <w:tabs>
          <w:tab w:val="left" w:pos="360"/>
          <w:tab w:val="left" w:pos="720"/>
        </w:tabs>
        <w:jc w:val="both"/>
      </w:pPr>
      <w:r w:rsidRPr="0058550E">
        <w:tab/>
      </w:r>
      <w:r w:rsidRPr="0058550E">
        <w:tab/>
      </w:r>
      <w:r w:rsidRPr="000B6F1B">
        <w:t>Roman Keznikl</w:t>
      </w:r>
      <w:r w:rsidRPr="000B6F1B">
        <w:tab/>
        <w:t>SKI KLUB JUNIOR BRNO</w:t>
      </w:r>
      <w:r>
        <w:tab/>
      </w:r>
      <w:hyperlink r:id="rId11" w:history="1">
        <w:r w:rsidRPr="000B6F1B">
          <w:rPr>
            <w:rStyle w:val="Hypertextovodkaz"/>
          </w:rPr>
          <w:t>rk@rkak.cz</w:t>
        </w:r>
      </w:hyperlink>
    </w:p>
    <w:p w14:paraId="227EBB27" w14:textId="77777777" w:rsidR="00D441B8" w:rsidRPr="000B6F1B" w:rsidRDefault="00D441B8" w:rsidP="0058550E">
      <w:pPr>
        <w:tabs>
          <w:tab w:val="left" w:pos="360"/>
          <w:tab w:val="left" w:pos="720"/>
        </w:tabs>
        <w:jc w:val="both"/>
        <w:rPr>
          <w:iCs/>
          <w:color w:val="FF0000"/>
        </w:rPr>
      </w:pPr>
      <w:r>
        <w:t xml:space="preserve">            </w:t>
      </w:r>
      <w:proofErr w:type="spellStart"/>
      <w:r>
        <w:t>Zást</w:t>
      </w:r>
      <w:proofErr w:type="spellEnd"/>
      <w:r>
        <w:t xml:space="preserve">. Komisaře </w:t>
      </w:r>
    </w:p>
    <w:p w14:paraId="72DE84E8" w14:textId="77777777" w:rsidR="00BE66EC" w:rsidRPr="000B6F1B" w:rsidRDefault="00BE66EC" w:rsidP="00220CAF">
      <w:pPr>
        <w:tabs>
          <w:tab w:val="left" w:pos="360"/>
          <w:tab w:val="left" w:pos="2880"/>
        </w:tabs>
        <w:jc w:val="both"/>
        <w:rPr>
          <w:iCs/>
          <w:color w:val="FF0000"/>
        </w:rPr>
      </w:pPr>
    </w:p>
    <w:p w14:paraId="5D9DABE5" w14:textId="77777777" w:rsidR="00BE66EC" w:rsidRPr="000B6F1B" w:rsidRDefault="00BE66EC" w:rsidP="00220CAF">
      <w:pPr>
        <w:tabs>
          <w:tab w:val="left" w:pos="360"/>
          <w:tab w:val="left" w:pos="2880"/>
        </w:tabs>
        <w:jc w:val="both"/>
        <w:rPr>
          <w:iCs/>
        </w:rPr>
      </w:pPr>
      <w:r>
        <w:rPr>
          <w:iCs/>
          <w:color w:val="FF0000"/>
        </w:rPr>
        <w:tab/>
      </w:r>
      <w:r w:rsidRPr="000B6F1B">
        <w:rPr>
          <w:iCs/>
        </w:rPr>
        <w:t xml:space="preserve">Komisař soutěže je při závodech nasazován do JURY ve funkci arbitra a: </w:t>
      </w:r>
    </w:p>
    <w:p w14:paraId="04D85486" w14:textId="77777777" w:rsidR="00BE66EC" w:rsidRPr="000B6F1B" w:rsidRDefault="00BE66EC" w:rsidP="00220CAF">
      <w:pPr>
        <w:numPr>
          <w:ilvl w:val="0"/>
          <w:numId w:val="21"/>
        </w:numPr>
        <w:tabs>
          <w:tab w:val="left" w:pos="360"/>
        </w:tabs>
        <w:jc w:val="both"/>
      </w:pPr>
      <w:r w:rsidRPr="000B6F1B">
        <w:t>schvaluje rozpis závodu</w:t>
      </w:r>
    </w:p>
    <w:p w14:paraId="7A2F5478" w14:textId="77777777" w:rsidR="00BE66EC" w:rsidRPr="000B6F1B" w:rsidRDefault="00BE66EC" w:rsidP="00220CAF">
      <w:pPr>
        <w:numPr>
          <w:ilvl w:val="0"/>
          <w:numId w:val="21"/>
        </w:numPr>
        <w:tabs>
          <w:tab w:val="left" w:pos="360"/>
        </w:tabs>
        <w:jc w:val="both"/>
      </w:pPr>
      <w:r w:rsidRPr="000B6F1B">
        <w:t>určuje složení jury</w:t>
      </w:r>
      <w:r>
        <w:rPr>
          <w:iCs/>
        </w:rPr>
        <w:t xml:space="preserve">  </w:t>
      </w:r>
      <w:r w:rsidRPr="000B6F1B">
        <w:rPr>
          <w:iCs/>
        </w:rPr>
        <w:t xml:space="preserve"> </w:t>
      </w:r>
    </w:p>
    <w:p w14:paraId="04C87DDA" w14:textId="77777777" w:rsidR="00BE66EC" w:rsidRPr="000B6F1B" w:rsidRDefault="00BE66EC" w:rsidP="00220CAF">
      <w:pPr>
        <w:numPr>
          <w:ilvl w:val="0"/>
          <w:numId w:val="21"/>
        </w:numPr>
        <w:tabs>
          <w:tab w:val="left" w:pos="360"/>
        </w:tabs>
        <w:jc w:val="both"/>
      </w:pPr>
      <w:r w:rsidRPr="000B6F1B">
        <w:t>provádí a zveřejňuje průběžné hodnocení</w:t>
      </w:r>
    </w:p>
    <w:p w14:paraId="1A90CA39" w14:textId="77777777" w:rsidR="00BE66EC" w:rsidRPr="000B6F1B" w:rsidRDefault="00BE66EC" w:rsidP="00220CAF">
      <w:pPr>
        <w:numPr>
          <w:ilvl w:val="0"/>
          <w:numId w:val="21"/>
        </w:numPr>
        <w:tabs>
          <w:tab w:val="left" w:pos="360"/>
        </w:tabs>
        <w:jc w:val="both"/>
      </w:pPr>
      <w:r w:rsidRPr="000B6F1B">
        <w:t>schvaluje změnu termínu závodů</w:t>
      </w:r>
    </w:p>
    <w:p w14:paraId="3FAA9EC2" w14:textId="77777777" w:rsidR="00BE66EC" w:rsidRPr="000B6F1B" w:rsidRDefault="00BE66EC" w:rsidP="00220CAF">
      <w:pPr>
        <w:numPr>
          <w:ilvl w:val="0"/>
          <w:numId w:val="21"/>
        </w:numPr>
        <w:tabs>
          <w:tab w:val="left" w:pos="360"/>
        </w:tabs>
        <w:jc w:val="both"/>
      </w:pPr>
      <w:r w:rsidRPr="000B6F1B">
        <w:t>schvaluje trať závodu</w:t>
      </w:r>
    </w:p>
    <w:p w14:paraId="0F995F35" w14:textId="77777777" w:rsidR="00BE66EC" w:rsidRDefault="00BE66EC" w:rsidP="00220CAF">
      <w:pPr>
        <w:numPr>
          <w:ilvl w:val="0"/>
          <w:numId w:val="21"/>
        </w:numPr>
        <w:tabs>
          <w:tab w:val="left" w:pos="360"/>
        </w:tabs>
        <w:jc w:val="both"/>
      </w:pPr>
      <w:r w:rsidRPr="000B6F1B">
        <w:t>je oprávněn řešit případné protesty v</w:t>
      </w:r>
      <w:r w:rsidR="00D441B8">
        <w:t> </w:t>
      </w:r>
      <w:r w:rsidRPr="000B6F1B">
        <w:t>závodech</w:t>
      </w:r>
    </w:p>
    <w:p w14:paraId="09E628DB" w14:textId="77777777" w:rsidR="00D441B8" w:rsidRDefault="00D441B8" w:rsidP="00D441B8">
      <w:pPr>
        <w:tabs>
          <w:tab w:val="left" w:pos="360"/>
        </w:tabs>
        <w:ind w:left="567"/>
        <w:jc w:val="both"/>
      </w:pPr>
      <w:r>
        <w:t>V případě neúčasti Komisaře na závodech přebírá tyto pravomoci jeho zástupce, kterým je:</w:t>
      </w:r>
    </w:p>
    <w:p w14:paraId="5DBA20AA" w14:textId="77777777" w:rsidR="00D441B8" w:rsidRPr="00D441B8" w:rsidRDefault="00D441B8" w:rsidP="00D441B8">
      <w:pPr>
        <w:tabs>
          <w:tab w:val="left" w:pos="360"/>
        </w:tabs>
        <w:ind w:left="567"/>
        <w:jc w:val="both"/>
        <w:rPr>
          <w:color w:val="4F81BD" w:themeColor="accent1"/>
        </w:rPr>
      </w:pPr>
      <w:r w:rsidRPr="00A622B4">
        <w:t>Renata Pod</w:t>
      </w:r>
      <w:r w:rsidR="00292C13" w:rsidRPr="00A622B4">
        <w:t>e</w:t>
      </w:r>
      <w:r w:rsidRPr="00A622B4">
        <w:t xml:space="preserve">šťová        TJ </w:t>
      </w:r>
      <w:r w:rsidR="00292C13" w:rsidRPr="00A622B4">
        <w:t>SPORT</w:t>
      </w:r>
      <w:r w:rsidRPr="00A622B4">
        <w:t xml:space="preserve"> Němčičky   </w:t>
      </w:r>
      <w:r w:rsidRPr="00A622B4">
        <w:rPr>
          <w:color w:val="1F497D" w:themeColor="text2"/>
          <w:u w:val="single"/>
        </w:rPr>
        <w:t>tj@sportnemcicky.cz</w:t>
      </w:r>
    </w:p>
    <w:p w14:paraId="4884020F" w14:textId="77777777" w:rsidR="00BE66EC" w:rsidRPr="000B6F1B" w:rsidRDefault="00BE66EC" w:rsidP="00220CAF">
      <w:pPr>
        <w:tabs>
          <w:tab w:val="left" w:pos="360"/>
          <w:tab w:val="left" w:pos="2880"/>
        </w:tabs>
        <w:jc w:val="both"/>
      </w:pPr>
    </w:p>
    <w:p w14:paraId="0B4FCD4C" w14:textId="77777777" w:rsidR="00BE66EC" w:rsidRPr="000B6F1B" w:rsidRDefault="00BE66EC" w:rsidP="00220CAF">
      <w:pPr>
        <w:numPr>
          <w:ilvl w:val="0"/>
          <w:numId w:val="22"/>
        </w:numPr>
        <w:tabs>
          <w:tab w:val="left" w:pos="360"/>
        </w:tabs>
        <w:jc w:val="both"/>
      </w:pPr>
      <w:r w:rsidRPr="000B6F1B">
        <w:t>Distribuce rozpisů závodů:</w:t>
      </w:r>
    </w:p>
    <w:p w14:paraId="0F8399E7" w14:textId="77777777" w:rsidR="00BE66EC" w:rsidRPr="000B6F1B" w:rsidRDefault="00BE66EC" w:rsidP="00220CAF">
      <w:pPr>
        <w:numPr>
          <w:ilvl w:val="0"/>
          <w:numId w:val="20"/>
        </w:numPr>
        <w:tabs>
          <w:tab w:val="left" w:pos="360"/>
        </w:tabs>
        <w:ind w:left="900" w:hanging="333"/>
        <w:jc w:val="both"/>
      </w:pPr>
      <w:r w:rsidRPr="000B6F1B">
        <w:t>Rozpis závodu musí pořadatel předložit ke schválení komisaři soutěže nejpozději 2 týdny před konáním závodu.</w:t>
      </w:r>
    </w:p>
    <w:p w14:paraId="46B3FCB9" w14:textId="77777777" w:rsidR="00BE66EC" w:rsidRPr="000B6F1B" w:rsidRDefault="00BE66EC" w:rsidP="00220CAF">
      <w:pPr>
        <w:numPr>
          <w:ilvl w:val="0"/>
          <w:numId w:val="20"/>
        </w:numPr>
        <w:tabs>
          <w:tab w:val="left" w:pos="360"/>
        </w:tabs>
        <w:ind w:left="900" w:hanging="333"/>
        <w:jc w:val="both"/>
      </w:pPr>
      <w:r w:rsidRPr="000B6F1B">
        <w:t>Schválené rozpisy závodů budou umístěny nejpozději 10 dnů předem na internetových stránkách SLČR</w:t>
      </w:r>
      <w:r>
        <w:t>, JMLP</w:t>
      </w:r>
      <w:r w:rsidRPr="000B6F1B">
        <w:t xml:space="preserve"> a rozeslány dle e-mailového adresáře OSÚ</w:t>
      </w:r>
      <w:r>
        <w:t xml:space="preserve"> </w:t>
      </w:r>
      <w:r w:rsidRPr="000B6F1B">
        <w:t>ZL KSL Jihomoravského kraje.</w:t>
      </w:r>
      <w:r>
        <w:t xml:space="preserve"> </w:t>
      </w:r>
    </w:p>
    <w:p w14:paraId="01F31BD4" w14:textId="77777777" w:rsidR="00BE66EC" w:rsidRDefault="00BE66EC">
      <w:pPr>
        <w:tabs>
          <w:tab w:val="left" w:pos="360"/>
        </w:tabs>
      </w:pPr>
      <w:r>
        <w:t xml:space="preserve">    </w:t>
      </w:r>
      <w:r w:rsidRPr="000B6F1B">
        <w:t xml:space="preserve"> </w:t>
      </w:r>
    </w:p>
    <w:p w14:paraId="667F4697" w14:textId="77777777" w:rsidR="00BE66EC" w:rsidRDefault="00BE66EC" w:rsidP="00584F03">
      <w:pPr>
        <w:tabs>
          <w:tab w:val="left" w:pos="360"/>
        </w:tabs>
      </w:pPr>
    </w:p>
    <w:p w14:paraId="3BC40000" w14:textId="77777777" w:rsidR="00BE66EC" w:rsidRPr="000B6F1B" w:rsidRDefault="00BE66EC" w:rsidP="00584F03">
      <w:pPr>
        <w:tabs>
          <w:tab w:val="left" w:pos="360"/>
        </w:tabs>
      </w:pPr>
      <w:r w:rsidRPr="000B6F1B">
        <w:t>Distribuce výsledkových listin:</w:t>
      </w:r>
    </w:p>
    <w:p w14:paraId="6940D51E" w14:textId="77777777" w:rsidR="00BE66EC" w:rsidRPr="000B6F1B" w:rsidRDefault="00BE66EC" w:rsidP="00220CAF">
      <w:pPr>
        <w:numPr>
          <w:ilvl w:val="1"/>
          <w:numId w:val="22"/>
        </w:numPr>
        <w:tabs>
          <w:tab w:val="left" w:pos="360"/>
        </w:tabs>
        <w:ind w:left="900" w:hanging="333"/>
        <w:jc w:val="both"/>
      </w:pPr>
      <w:r w:rsidRPr="000B6F1B">
        <w:t xml:space="preserve">Pořadatel je povinen do 7 dnů předat kompletní </w:t>
      </w:r>
      <w:r w:rsidRPr="00F21677">
        <w:rPr>
          <w:b/>
          <w:iCs/>
        </w:rPr>
        <w:t>a autorizované</w:t>
      </w:r>
      <w:r>
        <w:t xml:space="preserve"> výsledkové listiny v elektronické </w:t>
      </w:r>
      <w:r w:rsidRPr="000B6F1B">
        <w:t>formě příslušným činovníkům závodu a komisaři soutěže.</w:t>
      </w:r>
    </w:p>
    <w:p w14:paraId="773CC6EC" w14:textId="77777777" w:rsidR="00BE66EC" w:rsidRPr="000B6F1B" w:rsidRDefault="00BE66EC" w:rsidP="00220CAF">
      <w:pPr>
        <w:numPr>
          <w:ilvl w:val="1"/>
          <w:numId w:val="22"/>
        </w:numPr>
        <w:tabs>
          <w:tab w:val="left" w:pos="360"/>
        </w:tabs>
        <w:ind w:left="900" w:hanging="333"/>
        <w:jc w:val="both"/>
        <w:rPr>
          <w:b/>
          <w:i/>
          <w:iCs/>
        </w:rPr>
      </w:pPr>
      <w:r w:rsidRPr="00F21677">
        <w:rPr>
          <w:iCs/>
        </w:rPr>
        <w:t>V případě, že pořadatel nepředá výsledkové listiny do 7 dnů</w:t>
      </w:r>
      <w:r w:rsidRPr="000B6F1B">
        <w:rPr>
          <w:b/>
          <w:i/>
          <w:iCs/>
        </w:rPr>
        <w:t xml:space="preserve">, </w:t>
      </w:r>
      <w:r w:rsidRPr="00F21677">
        <w:rPr>
          <w:b/>
          <w:iCs/>
        </w:rPr>
        <w:t>pořadatel neobdrží žádnou dotaci!</w:t>
      </w:r>
      <w:r>
        <w:rPr>
          <w:b/>
          <w:i/>
          <w:iCs/>
          <w:color w:val="FF0000"/>
        </w:rPr>
        <w:t xml:space="preserve"> </w:t>
      </w:r>
    </w:p>
    <w:p w14:paraId="71A84291" w14:textId="77777777" w:rsidR="00BE66EC" w:rsidRPr="000B6F1B" w:rsidRDefault="00BE66EC">
      <w:pPr>
        <w:tabs>
          <w:tab w:val="left" w:pos="360"/>
        </w:tabs>
        <w:rPr>
          <w:i/>
          <w:iCs/>
          <w:color w:val="FF0000"/>
        </w:rPr>
      </w:pPr>
    </w:p>
    <w:p w14:paraId="5F0EB82C" w14:textId="77777777" w:rsidR="00BE66EC" w:rsidRDefault="00BE66EC" w:rsidP="00C47A71">
      <w:pPr>
        <w:numPr>
          <w:ilvl w:val="0"/>
          <w:numId w:val="22"/>
        </w:numPr>
        <w:tabs>
          <w:tab w:val="left" w:pos="360"/>
        </w:tabs>
        <w:rPr>
          <w:iCs/>
        </w:rPr>
      </w:pPr>
      <w:r>
        <w:rPr>
          <w:iCs/>
        </w:rPr>
        <w:t>Situace v souvislosti s COVID-19</w:t>
      </w:r>
    </w:p>
    <w:p w14:paraId="52BC67CB" w14:textId="77777777" w:rsidR="00BE66EC" w:rsidRDefault="00BE66EC" w:rsidP="00C47A71">
      <w:pPr>
        <w:tabs>
          <w:tab w:val="left" w:pos="360"/>
        </w:tabs>
        <w:rPr>
          <w:iCs/>
        </w:rPr>
      </w:pPr>
    </w:p>
    <w:p w14:paraId="20E6C199" w14:textId="77777777" w:rsidR="00BE66EC" w:rsidRPr="00C47A71" w:rsidRDefault="00BE66EC" w:rsidP="00EF70E0">
      <w:pPr>
        <w:tabs>
          <w:tab w:val="left" w:pos="360"/>
        </w:tabs>
        <w:jc w:val="both"/>
        <w:rPr>
          <w:iCs/>
        </w:rPr>
      </w:pPr>
      <w:r>
        <w:rPr>
          <w:iCs/>
        </w:rPr>
        <w:t xml:space="preserve">S ohledem na aktuální epidemiologickou situaci a v souladu se zákonnými a vládními opatřeními, jak již platnými v den vydání SŘ, tak vydanými v mezidobí od vydání tohoto SŘ do doby konání jednotlivých závodů JMLP, si Soutěžní výbor, Komisař soutěže i  pořadatelé jednotlivých závodů vyhrazují právo na změnu v rozpise závodů. Veškeré změny či doplnění budou uveřejňovány na webových stránkách soutěže </w:t>
      </w:r>
      <w:hyperlink r:id="rId12" w:history="1">
        <w:r w:rsidRPr="00EF4EE7">
          <w:rPr>
            <w:rStyle w:val="Hypertextovodkaz"/>
            <w:iCs/>
          </w:rPr>
          <w:t>www.jmlp.cz</w:t>
        </w:r>
      </w:hyperlink>
      <w:r>
        <w:rPr>
          <w:iCs/>
        </w:rPr>
        <w:t>,  s kterými je každý na jednotlivý závod přihlášený účastník povinen se seznámit a tyto průběžně sledovat.</w:t>
      </w:r>
    </w:p>
    <w:p w14:paraId="4F9DBECE" w14:textId="77777777" w:rsidR="00BE66EC" w:rsidRPr="000B6F1B" w:rsidRDefault="00BE66EC">
      <w:pPr>
        <w:tabs>
          <w:tab w:val="left" w:pos="360"/>
        </w:tabs>
        <w:rPr>
          <w:i/>
          <w:iCs/>
          <w:color w:val="FF0000"/>
        </w:rPr>
      </w:pPr>
    </w:p>
    <w:p w14:paraId="71ADD5D3" w14:textId="77777777" w:rsidR="00BE66EC" w:rsidRDefault="00BE66EC">
      <w:pPr>
        <w:tabs>
          <w:tab w:val="left" w:pos="360"/>
        </w:tabs>
      </w:pPr>
      <w:r>
        <w:t>Schválili, v Brně dne 1.9.202</w:t>
      </w:r>
      <w:r w:rsidR="00693066">
        <w:t>1</w:t>
      </w:r>
    </w:p>
    <w:p w14:paraId="34F0FC8F" w14:textId="77777777" w:rsidR="00BE66EC" w:rsidRDefault="00BE66EC">
      <w:pPr>
        <w:tabs>
          <w:tab w:val="left" w:pos="360"/>
        </w:tabs>
      </w:pP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3780"/>
        <w:gridCol w:w="3600"/>
      </w:tblGrid>
      <w:tr w:rsidR="00BE66EC" w14:paraId="296EF3D9" w14:textId="77777777" w:rsidTr="0042783C">
        <w:tc>
          <w:tcPr>
            <w:tcW w:w="3780" w:type="dxa"/>
          </w:tcPr>
          <w:p w14:paraId="1C15CC00" w14:textId="77777777" w:rsidR="00BE66EC" w:rsidRDefault="00BE66EC" w:rsidP="0042783C">
            <w:pPr>
              <w:tabs>
                <w:tab w:val="left" w:pos="360"/>
              </w:tabs>
            </w:pPr>
          </w:p>
        </w:tc>
        <w:tc>
          <w:tcPr>
            <w:tcW w:w="3600" w:type="dxa"/>
          </w:tcPr>
          <w:p w14:paraId="0B3FCB82" w14:textId="77777777" w:rsidR="00BE66EC" w:rsidRDefault="00BE66EC" w:rsidP="0042783C">
            <w:pPr>
              <w:tabs>
                <w:tab w:val="left" w:pos="360"/>
              </w:tabs>
            </w:pPr>
          </w:p>
        </w:tc>
      </w:tr>
      <w:tr w:rsidR="00BE66EC" w14:paraId="38DA30BE" w14:textId="77777777" w:rsidTr="0042783C">
        <w:tc>
          <w:tcPr>
            <w:tcW w:w="3780" w:type="dxa"/>
            <w:vAlign w:val="center"/>
          </w:tcPr>
          <w:p w14:paraId="208D9976" w14:textId="166E4EEC" w:rsidR="00BE66EC" w:rsidRPr="003D09DB" w:rsidRDefault="00693066" w:rsidP="00E477DE">
            <w:pPr>
              <w:pStyle w:val="StylTunzarovnnnasted"/>
            </w:pPr>
            <w:r>
              <w:t>Ren</w:t>
            </w:r>
            <w:r w:rsidR="00E477DE">
              <w:t>a</w:t>
            </w:r>
            <w:r>
              <w:t>ta Pode</w:t>
            </w:r>
            <w:r w:rsidR="00BE66EC">
              <w:t>šťová</w:t>
            </w:r>
          </w:p>
        </w:tc>
        <w:tc>
          <w:tcPr>
            <w:tcW w:w="3600" w:type="dxa"/>
            <w:vAlign w:val="center"/>
          </w:tcPr>
          <w:p w14:paraId="7344FE3C" w14:textId="77777777" w:rsidR="00BE66EC" w:rsidRPr="003D09DB" w:rsidRDefault="00BE66EC" w:rsidP="00B83005">
            <w:pPr>
              <w:pStyle w:val="StylTunzarovnnnasted"/>
            </w:pPr>
            <w:r w:rsidRPr="003D09DB">
              <w:t>Roman Keznikl</w:t>
            </w:r>
          </w:p>
        </w:tc>
      </w:tr>
      <w:tr w:rsidR="00BE66EC" w14:paraId="1080DF46" w14:textId="77777777" w:rsidTr="0042783C">
        <w:tc>
          <w:tcPr>
            <w:tcW w:w="3780" w:type="dxa"/>
            <w:vAlign w:val="center"/>
          </w:tcPr>
          <w:p w14:paraId="258CC70F" w14:textId="77777777" w:rsidR="00BE66EC" w:rsidRDefault="00BE66EC" w:rsidP="0042783C">
            <w:pPr>
              <w:tabs>
                <w:tab w:val="left" w:pos="360"/>
              </w:tabs>
              <w:jc w:val="center"/>
            </w:pPr>
            <w:r>
              <w:t>předseda OSÚ ZL KSL JMK</w:t>
            </w:r>
          </w:p>
        </w:tc>
        <w:tc>
          <w:tcPr>
            <w:tcW w:w="3600" w:type="dxa"/>
            <w:vAlign w:val="center"/>
          </w:tcPr>
          <w:p w14:paraId="24BD62B7" w14:textId="77777777" w:rsidR="00BE66EC" w:rsidRDefault="00BE66EC" w:rsidP="0042783C">
            <w:pPr>
              <w:tabs>
                <w:tab w:val="left" w:pos="360"/>
              </w:tabs>
              <w:jc w:val="center"/>
            </w:pPr>
            <w:r>
              <w:t>komisař soutěže</w:t>
            </w:r>
          </w:p>
        </w:tc>
      </w:tr>
      <w:tr w:rsidR="00BE66EC" w14:paraId="655B4A5C" w14:textId="77777777" w:rsidTr="0042783C">
        <w:tc>
          <w:tcPr>
            <w:tcW w:w="3780" w:type="dxa"/>
          </w:tcPr>
          <w:p w14:paraId="3B023D46" w14:textId="77777777" w:rsidR="00BE66EC" w:rsidRDefault="00BE66EC" w:rsidP="0042783C">
            <w:pPr>
              <w:tabs>
                <w:tab w:val="left" w:pos="360"/>
              </w:tabs>
            </w:pPr>
          </w:p>
        </w:tc>
        <w:tc>
          <w:tcPr>
            <w:tcW w:w="3600" w:type="dxa"/>
            <w:vAlign w:val="center"/>
          </w:tcPr>
          <w:p w14:paraId="5FF56CC9" w14:textId="77777777" w:rsidR="00BE66EC" w:rsidRDefault="00BE66EC" w:rsidP="0042783C">
            <w:pPr>
              <w:tabs>
                <w:tab w:val="left" w:pos="360"/>
              </w:tabs>
              <w:jc w:val="center"/>
            </w:pPr>
            <w:r>
              <w:t>za soutěžní výbor</w:t>
            </w:r>
          </w:p>
        </w:tc>
      </w:tr>
    </w:tbl>
    <w:p w14:paraId="7A40A879" w14:textId="77777777" w:rsidR="00BE66EC" w:rsidRPr="000B6F1B" w:rsidRDefault="00BE66EC">
      <w:pPr>
        <w:tabs>
          <w:tab w:val="left" w:pos="360"/>
        </w:tabs>
      </w:pPr>
      <w:bookmarkStart w:id="0" w:name="_GoBack"/>
      <w:bookmarkEnd w:id="0"/>
    </w:p>
    <w:sectPr w:rsidR="00BE66EC" w:rsidRPr="000B6F1B" w:rsidSect="0014448C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2FA"/>
    <w:multiLevelType w:val="hybridMultilevel"/>
    <w:tmpl w:val="315266C8"/>
    <w:lvl w:ilvl="0" w:tplc="8C88A5D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 w15:restartNumberingAfterBreak="0">
    <w:nsid w:val="00991F0D"/>
    <w:multiLevelType w:val="hybridMultilevel"/>
    <w:tmpl w:val="C02C05E6"/>
    <w:lvl w:ilvl="0" w:tplc="3626A626">
      <w:start w:val="1"/>
      <w:numFmt w:val="bullet"/>
      <w:lvlText w:val=""/>
      <w:lvlJc w:val="left"/>
      <w:pPr>
        <w:tabs>
          <w:tab w:val="num" w:pos="851"/>
        </w:tabs>
        <w:ind w:left="3838" w:hanging="3271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0E21E86"/>
    <w:multiLevelType w:val="hybridMultilevel"/>
    <w:tmpl w:val="514093C4"/>
    <w:lvl w:ilvl="0" w:tplc="AC6AF2BC">
      <w:start w:val="1"/>
      <w:numFmt w:val="bullet"/>
      <w:lvlText w:val=""/>
      <w:lvlJc w:val="left"/>
      <w:pPr>
        <w:tabs>
          <w:tab w:val="num" w:pos="851"/>
        </w:tabs>
        <w:ind w:left="3838" w:hanging="3271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1373A3C"/>
    <w:multiLevelType w:val="multilevel"/>
    <w:tmpl w:val="163C64D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900" w:hanging="33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887539C"/>
    <w:multiLevelType w:val="multilevel"/>
    <w:tmpl w:val="F7DA2A0C"/>
    <w:lvl w:ilvl="0">
      <w:start w:val="1"/>
      <w:numFmt w:val="bullet"/>
      <w:lvlText w:val=""/>
      <w:lvlJc w:val="left"/>
      <w:pPr>
        <w:tabs>
          <w:tab w:val="num" w:pos="851"/>
        </w:tabs>
        <w:ind w:left="669" w:hanging="10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73"/>
        </w:tabs>
        <w:ind w:left="16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93"/>
        </w:tabs>
        <w:ind w:left="23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33"/>
        </w:tabs>
        <w:ind w:left="38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53"/>
        </w:tabs>
        <w:ind w:left="45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73"/>
        </w:tabs>
        <w:ind w:left="52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93"/>
        </w:tabs>
        <w:ind w:left="59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13"/>
        </w:tabs>
        <w:ind w:left="6713" w:hanging="360"/>
      </w:pPr>
      <w:rPr>
        <w:rFonts w:ascii="Wingdings" w:hAnsi="Wingdings" w:hint="default"/>
      </w:rPr>
    </w:lvl>
  </w:abstractNum>
  <w:abstractNum w:abstractNumId="5" w15:restartNumberingAfterBreak="0">
    <w:nsid w:val="096E6A0F"/>
    <w:multiLevelType w:val="multilevel"/>
    <w:tmpl w:val="899C9B22"/>
    <w:lvl w:ilvl="0">
      <w:start w:val="1"/>
      <w:numFmt w:val="decimal"/>
      <w:lvlText w:val="%1."/>
      <w:lvlJc w:val="left"/>
      <w:pPr>
        <w:tabs>
          <w:tab w:val="num" w:pos="284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4" w:hanging="6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0F4A3A19"/>
    <w:multiLevelType w:val="multilevel"/>
    <w:tmpl w:val="7F88F9DC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704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84"/>
        </w:tabs>
        <w:ind w:left="1440" w:hanging="1440"/>
      </w:pPr>
      <w:rPr>
        <w:rFonts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161E241C"/>
    <w:multiLevelType w:val="multilevel"/>
    <w:tmpl w:val="3AB817FA"/>
    <w:lvl w:ilvl="0">
      <w:start w:val="1"/>
      <w:numFmt w:val="decimal"/>
      <w:lvlText w:val="%1."/>
      <w:lvlJc w:val="left"/>
      <w:pPr>
        <w:tabs>
          <w:tab w:val="num" w:pos="284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704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1BFF2D5E"/>
    <w:multiLevelType w:val="hybridMultilevel"/>
    <w:tmpl w:val="629685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945F3B"/>
    <w:multiLevelType w:val="multilevel"/>
    <w:tmpl w:val="AB80E3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4" w:hanging="6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F844293"/>
    <w:multiLevelType w:val="hybridMultilevel"/>
    <w:tmpl w:val="ADC25F5C"/>
    <w:lvl w:ilvl="0" w:tplc="8A2E6AB0">
      <w:start w:val="3"/>
      <w:numFmt w:val="decimal"/>
      <w:lvlText w:val="%1."/>
      <w:lvlJc w:val="left"/>
      <w:pPr>
        <w:tabs>
          <w:tab w:val="num" w:pos="284"/>
        </w:tabs>
        <w:ind w:left="2007" w:hanging="20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0221B7"/>
    <w:multiLevelType w:val="hybridMultilevel"/>
    <w:tmpl w:val="4A785EC8"/>
    <w:lvl w:ilvl="0" w:tplc="A168832C">
      <w:start w:val="2"/>
      <w:numFmt w:val="lowerLetter"/>
      <w:lvlText w:val="%1)"/>
      <w:lvlJc w:val="left"/>
      <w:pPr>
        <w:tabs>
          <w:tab w:val="num" w:pos="851"/>
        </w:tabs>
        <w:ind w:left="-717" w:firstLine="1284"/>
      </w:pPr>
      <w:rPr>
        <w:rFonts w:cs="Times New Roman" w:hint="default"/>
        <w:i w:val="0"/>
      </w:rPr>
    </w:lvl>
    <w:lvl w:ilvl="1" w:tplc="1848D432">
      <w:start w:val="1"/>
      <w:numFmt w:val="bullet"/>
      <w:lvlText w:val=""/>
      <w:lvlJc w:val="left"/>
      <w:pPr>
        <w:tabs>
          <w:tab w:val="num" w:pos="1364"/>
        </w:tabs>
        <w:ind w:left="4351" w:hanging="3271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446C3E"/>
    <w:multiLevelType w:val="hybridMultilevel"/>
    <w:tmpl w:val="B492DE9C"/>
    <w:lvl w:ilvl="0" w:tplc="5B461922">
      <w:start w:val="1"/>
      <w:numFmt w:val="bullet"/>
      <w:lvlText w:val=""/>
      <w:lvlJc w:val="left"/>
      <w:pPr>
        <w:tabs>
          <w:tab w:val="num" w:pos="851"/>
        </w:tabs>
        <w:ind w:left="3605" w:hanging="3038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73"/>
        </w:tabs>
        <w:ind w:left="16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93"/>
        </w:tabs>
        <w:ind w:left="23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33"/>
        </w:tabs>
        <w:ind w:left="38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53"/>
        </w:tabs>
        <w:ind w:left="45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73"/>
        </w:tabs>
        <w:ind w:left="52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93"/>
        </w:tabs>
        <w:ind w:left="59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13"/>
        </w:tabs>
        <w:ind w:left="6713" w:hanging="360"/>
      </w:pPr>
      <w:rPr>
        <w:rFonts w:ascii="Wingdings" w:hAnsi="Wingdings" w:hint="default"/>
      </w:rPr>
    </w:lvl>
  </w:abstractNum>
  <w:abstractNum w:abstractNumId="13" w15:restartNumberingAfterBreak="0">
    <w:nsid w:val="2FA62002"/>
    <w:multiLevelType w:val="hybridMultilevel"/>
    <w:tmpl w:val="984C4340"/>
    <w:lvl w:ilvl="0" w:tplc="31808A86">
      <w:start w:val="1"/>
      <w:numFmt w:val="bullet"/>
      <w:lvlText w:val=""/>
      <w:lvlJc w:val="left"/>
      <w:pPr>
        <w:tabs>
          <w:tab w:val="num" w:pos="851"/>
        </w:tabs>
        <w:ind w:left="3605" w:hanging="3038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968F4"/>
    <w:multiLevelType w:val="hybridMultilevel"/>
    <w:tmpl w:val="6200203A"/>
    <w:lvl w:ilvl="0" w:tplc="116C9826">
      <w:start w:val="1"/>
      <w:numFmt w:val="bullet"/>
      <w:lvlText w:val=""/>
      <w:lvlJc w:val="left"/>
      <w:pPr>
        <w:tabs>
          <w:tab w:val="num" w:pos="851"/>
        </w:tabs>
        <w:ind w:left="3838" w:hanging="3271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7741BC9"/>
    <w:multiLevelType w:val="hybridMultilevel"/>
    <w:tmpl w:val="42088D9A"/>
    <w:lvl w:ilvl="0" w:tplc="E626C9B8">
      <w:start w:val="7"/>
      <w:numFmt w:val="decimal"/>
      <w:lvlText w:val="%1."/>
      <w:lvlJc w:val="left"/>
      <w:pPr>
        <w:tabs>
          <w:tab w:val="num" w:pos="284"/>
        </w:tabs>
        <w:ind w:left="2547" w:hanging="2547"/>
      </w:pPr>
      <w:rPr>
        <w:rFonts w:cs="Times New Roman" w:hint="default"/>
        <w:color w:val="000000"/>
      </w:rPr>
    </w:lvl>
    <w:lvl w:ilvl="1" w:tplc="1848D432">
      <w:start w:val="1"/>
      <w:numFmt w:val="bullet"/>
      <w:lvlText w:val=""/>
      <w:lvlJc w:val="left"/>
      <w:pPr>
        <w:tabs>
          <w:tab w:val="num" w:pos="1364"/>
        </w:tabs>
        <w:ind w:left="4351" w:hanging="3271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B61ED1"/>
    <w:multiLevelType w:val="hybridMultilevel"/>
    <w:tmpl w:val="E8DC0502"/>
    <w:lvl w:ilvl="0" w:tplc="E7A445A2">
      <w:start w:val="1"/>
      <w:numFmt w:val="bullet"/>
      <w:lvlText w:val=""/>
      <w:lvlJc w:val="left"/>
      <w:pPr>
        <w:tabs>
          <w:tab w:val="num" w:pos="851"/>
        </w:tabs>
        <w:ind w:left="3605" w:hanging="3038"/>
      </w:pPr>
      <w:rPr>
        <w:rFonts w:ascii="Symbol" w:hAnsi="Symbol" w:hint="default"/>
        <w:color w:val="auto"/>
      </w:rPr>
    </w:lvl>
    <w:lvl w:ilvl="1" w:tplc="2E5842E2">
      <w:start w:val="1"/>
      <w:numFmt w:val="bullet"/>
      <w:lvlText w:val=""/>
      <w:lvlJc w:val="left"/>
      <w:pPr>
        <w:tabs>
          <w:tab w:val="num" w:pos="1134"/>
        </w:tabs>
        <w:ind w:left="3605" w:hanging="2754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6C650C8"/>
    <w:multiLevelType w:val="hybridMultilevel"/>
    <w:tmpl w:val="D458F058"/>
    <w:lvl w:ilvl="0" w:tplc="2B84B61A">
      <w:start w:val="8"/>
      <w:numFmt w:val="decimal"/>
      <w:lvlText w:val="%1."/>
      <w:lvlJc w:val="left"/>
      <w:pPr>
        <w:tabs>
          <w:tab w:val="num" w:pos="284"/>
        </w:tabs>
        <w:ind w:left="3114" w:hanging="3114"/>
      </w:pPr>
      <w:rPr>
        <w:rFonts w:cs="Times New Roman" w:hint="default"/>
      </w:rPr>
    </w:lvl>
    <w:lvl w:ilvl="1" w:tplc="2F100108">
      <w:start w:val="8"/>
      <w:numFmt w:val="bullet"/>
      <w:lvlText w:val=""/>
      <w:lvlJc w:val="left"/>
      <w:pPr>
        <w:tabs>
          <w:tab w:val="num" w:pos="851"/>
        </w:tabs>
        <w:ind w:left="1182" w:hanging="61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F1127B"/>
    <w:multiLevelType w:val="multilevel"/>
    <w:tmpl w:val="B51CAB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4" w:hanging="64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DF53827"/>
    <w:multiLevelType w:val="hybridMultilevel"/>
    <w:tmpl w:val="1F5C566C"/>
    <w:lvl w:ilvl="0" w:tplc="1848D432">
      <w:start w:val="1"/>
      <w:numFmt w:val="bullet"/>
      <w:lvlText w:val=""/>
      <w:lvlJc w:val="left"/>
      <w:pPr>
        <w:tabs>
          <w:tab w:val="num" w:pos="851"/>
        </w:tabs>
        <w:ind w:left="3838" w:hanging="3271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F0D50A9"/>
    <w:multiLevelType w:val="multilevel"/>
    <w:tmpl w:val="091E2A70"/>
    <w:lvl w:ilvl="0">
      <w:start w:val="1"/>
      <w:numFmt w:val="decimal"/>
      <w:lvlText w:val="%1."/>
      <w:lvlJc w:val="left"/>
      <w:pPr>
        <w:tabs>
          <w:tab w:val="num" w:pos="284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-1284" w:firstLine="1568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 w15:restartNumberingAfterBreak="0">
    <w:nsid w:val="62B74FA3"/>
    <w:multiLevelType w:val="hybridMultilevel"/>
    <w:tmpl w:val="4C5019C6"/>
    <w:lvl w:ilvl="0" w:tplc="15EAF842">
      <w:start w:val="1"/>
      <w:numFmt w:val="lowerLetter"/>
      <w:lvlText w:val="%1)"/>
      <w:lvlJc w:val="left"/>
      <w:pPr>
        <w:tabs>
          <w:tab w:val="num" w:pos="851"/>
        </w:tabs>
        <w:ind w:left="360" w:firstLine="207"/>
      </w:pPr>
      <w:rPr>
        <w:rFonts w:cs="Times New Roman" w:hint="default"/>
      </w:rPr>
    </w:lvl>
    <w:lvl w:ilvl="1" w:tplc="1848D432">
      <w:start w:val="1"/>
      <w:numFmt w:val="bullet"/>
      <w:lvlText w:val=""/>
      <w:lvlJc w:val="left"/>
      <w:pPr>
        <w:tabs>
          <w:tab w:val="num" w:pos="1364"/>
        </w:tabs>
        <w:ind w:left="4351" w:hanging="3271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5166D8"/>
    <w:multiLevelType w:val="multilevel"/>
    <w:tmpl w:val="8BE684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bullet"/>
      <w:pStyle w:val="odrky"/>
      <w:lvlText w:val=""/>
      <w:lvlJc w:val="left"/>
      <w:pPr>
        <w:tabs>
          <w:tab w:val="num" w:pos="851"/>
        </w:tabs>
        <w:ind w:left="1625" w:hanging="1058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E2E25C7"/>
    <w:multiLevelType w:val="hybridMultilevel"/>
    <w:tmpl w:val="F7DA2A0C"/>
    <w:lvl w:ilvl="0" w:tplc="B9661382">
      <w:start w:val="1"/>
      <w:numFmt w:val="bullet"/>
      <w:lvlText w:val=""/>
      <w:lvlJc w:val="left"/>
      <w:pPr>
        <w:tabs>
          <w:tab w:val="num" w:pos="851"/>
        </w:tabs>
        <w:ind w:left="669" w:hanging="102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73"/>
        </w:tabs>
        <w:ind w:left="16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93"/>
        </w:tabs>
        <w:ind w:left="23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33"/>
        </w:tabs>
        <w:ind w:left="38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53"/>
        </w:tabs>
        <w:ind w:left="45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73"/>
        </w:tabs>
        <w:ind w:left="52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93"/>
        </w:tabs>
        <w:ind w:left="59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13"/>
        </w:tabs>
        <w:ind w:left="6713" w:hanging="360"/>
      </w:pPr>
      <w:rPr>
        <w:rFonts w:ascii="Wingdings" w:hAnsi="Wingdings" w:hint="default"/>
      </w:rPr>
    </w:lvl>
  </w:abstractNum>
  <w:abstractNum w:abstractNumId="24" w15:restartNumberingAfterBreak="0">
    <w:nsid w:val="7FFE0679"/>
    <w:multiLevelType w:val="hybridMultilevel"/>
    <w:tmpl w:val="396E801A"/>
    <w:lvl w:ilvl="0" w:tplc="72209CFC">
      <w:start w:val="1"/>
      <w:numFmt w:val="lowerLetter"/>
      <w:lvlText w:val="%1)"/>
      <w:lvlJc w:val="left"/>
      <w:pPr>
        <w:tabs>
          <w:tab w:val="num" w:pos="851"/>
        </w:tabs>
        <w:ind w:left="-1058" w:firstLine="16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8"/>
  </w:num>
  <w:num w:numId="5">
    <w:abstractNumId w:val="3"/>
  </w:num>
  <w:num w:numId="6">
    <w:abstractNumId w:val="22"/>
  </w:num>
  <w:num w:numId="7">
    <w:abstractNumId w:val="7"/>
  </w:num>
  <w:num w:numId="8">
    <w:abstractNumId w:val="6"/>
  </w:num>
  <w:num w:numId="9">
    <w:abstractNumId w:val="16"/>
  </w:num>
  <w:num w:numId="10">
    <w:abstractNumId w:val="21"/>
  </w:num>
  <w:num w:numId="11">
    <w:abstractNumId w:val="12"/>
  </w:num>
  <w:num w:numId="12">
    <w:abstractNumId w:val="23"/>
  </w:num>
  <w:num w:numId="13">
    <w:abstractNumId w:val="14"/>
  </w:num>
  <w:num w:numId="14">
    <w:abstractNumId w:val="1"/>
  </w:num>
  <w:num w:numId="15">
    <w:abstractNumId w:val="2"/>
  </w:num>
  <w:num w:numId="16">
    <w:abstractNumId w:val="19"/>
  </w:num>
  <w:num w:numId="17">
    <w:abstractNumId w:val="11"/>
  </w:num>
  <w:num w:numId="18">
    <w:abstractNumId w:val="10"/>
  </w:num>
  <w:num w:numId="19">
    <w:abstractNumId w:val="15"/>
  </w:num>
  <w:num w:numId="20">
    <w:abstractNumId w:val="13"/>
  </w:num>
  <w:num w:numId="21">
    <w:abstractNumId w:val="24"/>
  </w:num>
  <w:num w:numId="22">
    <w:abstractNumId w:val="17"/>
  </w:num>
  <w:num w:numId="23">
    <w:abstractNumId w:val="5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35"/>
    <w:rsid w:val="00006566"/>
    <w:rsid w:val="00015DD7"/>
    <w:rsid w:val="00022808"/>
    <w:rsid w:val="000466A4"/>
    <w:rsid w:val="0006019F"/>
    <w:rsid w:val="00067593"/>
    <w:rsid w:val="00070122"/>
    <w:rsid w:val="000B6F1B"/>
    <w:rsid w:val="000C465E"/>
    <w:rsid w:val="000D4693"/>
    <w:rsid w:val="000E67CD"/>
    <w:rsid w:val="000F316B"/>
    <w:rsid w:val="000F388F"/>
    <w:rsid w:val="000F5A11"/>
    <w:rsid w:val="00106AF5"/>
    <w:rsid w:val="00117BAB"/>
    <w:rsid w:val="00120785"/>
    <w:rsid w:val="0012515F"/>
    <w:rsid w:val="00126F29"/>
    <w:rsid w:val="0014448C"/>
    <w:rsid w:val="00145D8B"/>
    <w:rsid w:val="00146040"/>
    <w:rsid w:val="00147FB0"/>
    <w:rsid w:val="001504E9"/>
    <w:rsid w:val="00160608"/>
    <w:rsid w:val="001940C2"/>
    <w:rsid w:val="001974B0"/>
    <w:rsid w:val="001A1380"/>
    <w:rsid w:val="001A162C"/>
    <w:rsid w:val="001D2D00"/>
    <w:rsid w:val="001D3C6A"/>
    <w:rsid w:val="001E40C4"/>
    <w:rsid w:val="001E54E2"/>
    <w:rsid w:val="001F2729"/>
    <w:rsid w:val="00203E63"/>
    <w:rsid w:val="00216FE8"/>
    <w:rsid w:val="00220CAF"/>
    <w:rsid w:val="0022249E"/>
    <w:rsid w:val="0022713A"/>
    <w:rsid w:val="00245D76"/>
    <w:rsid w:val="00246BC0"/>
    <w:rsid w:val="00251618"/>
    <w:rsid w:val="00266A63"/>
    <w:rsid w:val="0027199B"/>
    <w:rsid w:val="00292C13"/>
    <w:rsid w:val="00296907"/>
    <w:rsid w:val="00296F3C"/>
    <w:rsid w:val="002D4A10"/>
    <w:rsid w:val="002D4F2F"/>
    <w:rsid w:val="002E3AE7"/>
    <w:rsid w:val="002E42BC"/>
    <w:rsid w:val="00321CE6"/>
    <w:rsid w:val="00322E05"/>
    <w:rsid w:val="00324389"/>
    <w:rsid w:val="00343114"/>
    <w:rsid w:val="0036200E"/>
    <w:rsid w:val="00366404"/>
    <w:rsid w:val="003872D3"/>
    <w:rsid w:val="003A138B"/>
    <w:rsid w:val="003B64EE"/>
    <w:rsid w:val="003C17CD"/>
    <w:rsid w:val="003D09DB"/>
    <w:rsid w:val="003D2D69"/>
    <w:rsid w:val="003E6EDA"/>
    <w:rsid w:val="003F66AE"/>
    <w:rsid w:val="004147FA"/>
    <w:rsid w:val="0042783C"/>
    <w:rsid w:val="004357AB"/>
    <w:rsid w:val="0045225E"/>
    <w:rsid w:val="00476ABC"/>
    <w:rsid w:val="00480E19"/>
    <w:rsid w:val="00482E04"/>
    <w:rsid w:val="00486042"/>
    <w:rsid w:val="00486929"/>
    <w:rsid w:val="004878D3"/>
    <w:rsid w:val="00490783"/>
    <w:rsid w:val="00493BC7"/>
    <w:rsid w:val="004A6D18"/>
    <w:rsid w:val="004A6F63"/>
    <w:rsid w:val="004A795F"/>
    <w:rsid w:val="004B54D6"/>
    <w:rsid w:val="004B5DD7"/>
    <w:rsid w:val="004D1AD7"/>
    <w:rsid w:val="004E23C2"/>
    <w:rsid w:val="004E2499"/>
    <w:rsid w:val="004F2D9E"/>
    <w:rsid w:val="004F2F69"/>
    <w:rsid w:val="005649D1"/>
    <w:rsid w:val="00573FD1"/>
    <w:rsid w:val="00575EBB"/>
    <w:rsid w:val="00582B5D"/>
    <w:rsid w:val="00584F03"/>
    <w:rsid w:val="0058550E"/>
    <w:rsid w:val="005B3C7C"/>
    <w:rsid w:val="005D7627"/>
    <w:rsid w:val="005E08B1"/>
    <w:rsid w:val="005E640A"/>
    <w:rsid w:val="005F1F43"/>
    <w:rsid w:val="005F3481"/>
    <w:rsid w:val="005F4946"/>
    <w:rsid w:val="006160CC"/>
    <w:rsid w:val="00616E38"/>
    <w:rsid w:val="006309C0"/>
    <w:rsid w:val="0063331B"/>
    <w:rsid w:val="0063473B"/>
    <w:rsid w:val="00640BEE"/>
    <w:rsid w:val="00646C73"/>
    <w:rsid w:val="00652A6C"/>
    <w:rsid w:val="00652B39"/>
    <w:rsid w:val="0065437A"/>
    <w:rsid w:val="0065643D"/>
    <w:rsid w:val="00662B66"/>
    <w:rsid w:val="006712D3"/>
    <w:rsid w:val="00693066"/>
    <w:rsid w:val="00694144"/>
    <w:rsid w:val="00697D8E"/>
    <w:rsid w:val="006B33EF"/>
    <w:rsid w:val="006B51AC"/>
    <w:rsid w:val="006D216A"/>
    <w:rsid w:val="007012AA"/>
    <w:rsid w:val="00706030"/>
    <w:rsid w:val="00712E5E"/>
    <w:rsid w:val="007653FE"/>
    <w:rsid w:val="00765FD6"/>
    <w:rsid w:val="0076715D"/>
    <w:rsid w:val="007700B6"/>
    <w:rsid w:val="00790516"/>
    <w:rsid w:val="00797F29"/>
    <w:rsid w:val="007C5F04"/>
    <w:rsid w:val="007D5ED0"/>
    <w:rsid w:val="007E68D2"/>
    <w:rsid w:val="007F2043"/>
    <w:rsid w:val="007F4EF0"/>
    <w:rsid w:val="007F509C"/>
    <w:rsid w:val="008014F8"/>
    <w:rsid w:val="008610D8"/>
    <w:rsid w:val="00882522"/>
    <w:rsid w:val="008951A7"/>
    <w:rsid w:val="008B1ED4"/>
    <w:rsid w:val="008B2F9E"/>
    <w:rsid w:val="008B4ABD"/>
    <w:rsid w:val="008D38F5"/>
    <w:rsid w:val="008E11CB"/>
    <w:rsid w:val="008E366C"/>
    <w:rsid w:val="009108BD"/>
    <w:rsid w:val="00910D20"/>
    <w:rsid w:val="00911C81"/>
    <w:rsid w:val="00912A00"/>
    <w:rsid w:val="00924605"/>
    <w:rsid w:val="00947851"/>
    <w:rsid w:val="00947B65"/>
    <w:rsid w:val="00956DB2"/>
    <w:rsid w:val="009663E1"/>
    <w:rsid w:val="0098103A"/>
    <w:rsid w:val="00984E09"/>
    <w:rsid w:val="0098562B"/>
    <w:rsid w:val="009863F5"/>
    <w:rsid w:val="009A2615"/>
    <w:rsid w:val="009B1F46"/>
    <w:rsid w:val="009C14EF"/>
    <w:rsid w:val="009D0937"/>
    <w:rsid w:val="009D3DD9"/>
    <w:rsid w:val="00A12F6C"/>
    <w:rsid w:val="00A37B2E"/>
    <w:rsid w:val="00A41FCA"/>
    <w:rsid w:val="00A53151"/>
    <w:rsid w:val="00A61099"/>
    <w:rsid w:val="00A62242"/>
    <w:rsid w:val="00A622B4"/>
    <w:rsid w:val="00A62B5D"/>
    <w:rsid w:val="00A74F35"/>
    <w:rsid w:val="00A916CB"/>
    <w:rsid w:val="00AA23E9"/>
    <w:rsid w:val="00AB725E"/>
    <w:rsid w:val="00AC19E0"/>
    <w:rsid w:val="00AF733C"/>
    <w:rsid w:val="00AF746E"/>
    <w:rsid w:val="00B00441"/>
    <w:rsid w:val="00B03461"/>
    <w:rsid w:val="00B14C51"/>
    <w:rsid w:val="00B15785"/>
    <w:rsid w:val="00B20F67"/>
    <w:rsid w:val="00B32273"/>
    <w:rsid w:val="00B463BE"/>
    <w:rsid w:val="00B47BC7"/>
    <w:rsid w:val="00B83005"/>
    <w:rsid w:val="00BC4ABF"/>
    <w:rsid w:val="00BC5B2D"/>
    <w:rsid w:val="00BD72FA"/>
    <w:rsid w:val="00BE66EC"/>
    <w:rsid w:val="00BE760A"/>
    <w:rsid w:val="00C24424"/>
    <w:rsid w:val="00C247D0"/>
    <w:rsid w:val="00C322C6"/>
    <w:rsid w:val="00C47A71"/>
    <w:rsid w:val="00C60B76"/>
    <w:rsid w:val="00C83696"/>
    <w:rsid w:val="00C95659"/>
    <w:rsid w:val="00C96138"/>
    <w:rsid w:val="00CB0E4E"/>
    <w:rsid w:val="00CB2F00"/>
    <w:rsid w:val="00CC671D"/>
    <w:rsid w:val="00CD18C8"/>
    <w:rsid w:val="00CD413F"/>
    <w:rsid w:val="00CE5D87"/>
    <w:rsid w:val="00D04ADD"/>
    <w:rsid w:val="00D340EA"/>
    <w:rsid w:val="00D41D37"/>
    <w:rsid w:val="00D441B8"/>
    <w:rsid w:val="00D56D26"/>
    <w:rsid w:val="00D623F6"/>
    <w:rsid w:val="00D62449"/>
    <w:rsid w:val="00D67816"/>
    <w:rsid w:val="00D7164D"/>
    <w:rsid w:val="00D848AF"/>
    <w:rsid w:val="00D858B8"/>
    <w:rsid w:val="00DA2844"/>
    <w:rsid w:val="00DA7329"/>
    <w:rsid w:val="00DC22D2"/>
    <w:rsid w:val="00DD19E1"/>
    <w:rsid w:val="00DD3317"/>
    <w:rsid w:val="00DF4DBD"/>
    <w:rsid w:val="00DF66B9"/>
    <w:rsid w:val="00E00A1A"/>
    <w:rsid w:val="00E00C1E"/>
    <w:rsid w:val="00E20712"/>
    <w:rsid w:val="00E31552"/>
    <w:rsid w:val="00E36DD7"/>
    <w:rsid w:val="00E41621"/>
    <w:rsid w:val="00E477DE"/>
    <w:rsid w:val="00E578CE"/>
    <w:rsid w:val="00E635C3"/>
    <w:rsid w:val="00E66D2F"/>
    <w:rsid w:val="00EB6443"/>
    <w:rsid w:val="00EB7154"/>
    <w:rsid w:val="00EB76C1"/>
    <w:rsid w:val="00EC4EA0"/>
    <w:rsid w:val="00ED3EAC"/>
    <w:rsid w:val="00EE20F5"/>
    <w:rsid w:val="00EE5A65"/>
    <w:rsid w:val="00EF4EE7"/>
    <w:rsid w:val="00EF70E0"/>
    <w:rsid w:val="00F057F6"/>
    <w:rsid w:val="00F21677"/>
    <w:rsid w:val="00F33873"/>
    <w:rsid w:val="00F33A61"/>
    <w:rsid w:val="00F6346F"/>
    <w:rsid w:val="00F655DF"/>
    <w:rsid w:val="00F77CDB"/>
    <w:rsid w:val="00F80F6D"/>
    <w:rsid w:val="00FA4271"/>
    <w:rsid w:val="00FA68FD"/>
    <w:rsid w:val="00FA6C70"/>
    <w:rsid w:val="00FC1447"/>
    <w:rsid w:val="00FC261C"/>
    <w:rsid w:val="00FD2468"/>
    <w:rsid w:val="00FF0219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A76D4"/>
  <w15:docId w15:val="{AD975998-8072-4853-8960-D3662DF5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6C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EB76C1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EB76C1"/>
    <w:pPr>
      <w:tabs>
        <w:tab w:val="left" w:pos="4140"/>
        <w:tab w:val="left" w:pos="6120"/>
      </w:tabs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AF746E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48604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0F5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F746E"/>
    <w:rPr>
      <w:rFonts w:cs="Times New Roman"/>
      <w:sz w:val="2"/>
    </w:rPr>
  </w:style>
  <w:style w:type="paragraph" w:customStyle="1" w:styleId="odrky">
    <w:name w:val="odrážky"/>
    <w:basedOn w:val="Normln"/>
    <w:uiPriority w:val="99"/>
    <w:rsid w:val="000F5A11"/>
    <w:pPr>
      <w:numPr>
        <w:ilvl w:val="1"/>
        <w:numId w:val="6"/>
      </w:numPr>
    </w:pPr>
  </w:style>
  <w:style w:type="paragraph" w:customStyle="1" w:styleId="StylVlevo159cm">
    <w:name w:val="Styl Vlevo:  159 cm"/>
    <w:basedOn w:val="Normln"/>
    <w:uiPriority w:val="99"/>
    <w:rsid w:val="00490783"/>
    <w:pPr>
      <w:ind w:left="284"/>
    </w:pPr>
    <w:rPr>
      <w:szCs w:val="20"/>
    </w:rPr>
  </w:style>
  <w:style w:type="paragraph" w:customStyle="1" w:styleId="StylernVlevo05cm">
    <w:name w:val="Styl Černá Vlevo:  05 cm"/>
    <w:basedOn w:val="Normln"/>
    <w:uiPriority w:val="99"/>
    <w:rsid w:val="008610D8"/>
    <w:pPr>
      <w:ind w:left="1418"/>
    </w:pPr>
    <w:rPr>
      <w:color w:val="000000"/>
      <w:szCs w:val="20"/>
    </w:rPr>
  </w:style>
  <w:style w:type="table" w:styleId="Mkatabulky">
    <w:name w:val="Table Grid"/>
    <w:basedOn w:val="Normlntabulka"/>
    <w:uiPriority w:val="99"/>
    <w:rsid w:val="00F216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Tunzarovnnnasted">
    <w:name w:val="Styl Tučné zarovnání na střed"/>
    <w:basedOn w:val="Normln"/>
    <w:uiPriority w:val="99"/>
    <w:rsid w:val="004B5DD7"/>
    <w:pPr>
      <w:spacing w:after="120"/>
      <w:contextualSpacing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6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@rka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j@sportnemcicky.cz" TargetMode="External"/><Relationship Id="rId12" Type="http://schemas.openxmlformats.org/officeDocument/2006/relationships/hyperlink" Target="http://www.jml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mlp.cz" TargetMode="External"/><Relationship Id="rId11" Type="http://schemas.openxmlformats.org/officeDocument/2006/relationships/hyperlink" Target="mailto:rk@rkak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tisk@adag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.bedrich@emai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Svaz lyžařů České republiky – odborný sportovní úsek základního lyžování</vt:lpstr>
    </vt:vector>
  </TitlesOfParts>
  <Company>Microsoft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Svaz lyžařů České republiky – odborný sportovní úsek základního lyžování</dc:title>
  <dc:subject/>
  <dc:creator>Duke;L.Zbořil</dc:creator>
  <cp:keywords/>
  <dc:description/>
  <cp:lastModifiedBy>Renata Podestova</cp:lastModifiedBy>
  <cp:revision>2</cp:revision>
  <cp:lastPrinted>2016-10-05T10:26:00Z</cp:lastPrinted>
  <dcterms:created xsi:type="dcterms:W3CDTF">2021-09-22T09:36:00Z</dcterms:created>
  <dcterms:modified xsi:type="dcterms:W3CDTF">2021-09-22T09:36:00Z</dcterms:modified>
</cp:coreProperties>
</file>